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F6" w:rsidRDefault="00694EF6" w:rsidP="00694EF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694EF6" w:rsidRDefault="00694EF6" w:rsidP="00D56DB5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19/8/2019 đến ngày 25/8/2019)</w:t>
      </w:r>
    </w:p>
    <w:p w:rsidR="001020C9" w:rsidRPr="001020C9" w:rsidRDefault="001020C9" w:rsidP="00D56DB5">
      <w:pPr>
        <w:jc w:val="center"/>
        <w:outlineLvl w:val="0"/>
        <w:rPr>
          <w:b/>
          <w:i/>
          <w:color w:val="000000" w:themeColor="text1"/>
          <w:sz w:val="4"/>
        </w:rPr>
      </w:pPr>
    </w:p>
    <w:p w:rsidR="00D56DB5" w:rsidRPr="00D56DB5" w:rsidRDefault="00D56DB5" w:rsidP="00D56DB5">
      <w:pPr>
        <w:jc w:val="center"/>
        <w:outlineLvl w:val="0"/>
        <w:rPr>
          <w:b/>
          <w:i/>
          <w:color w:val="000000" w:themeColor="text1"/>
          <w:sz w:val="4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694EF6" w:rsidTr="00694EF6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Pr="00D56DB5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D56DB5"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 w:rsidRPr="00D56DB5"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694EF6" w:rsidRPr="00D56DB5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D56DB5"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Pr="00D56DB5" w:rsidRDefault="00694EF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56DB5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694EF6" w:rsidTr="00694EF6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color w:val="000000" w:themeColor="text1"/>
                <w:szCs w:val="26"/>
              </w:rPr>
            </w:pPr>
            <w:r>
              <w:rPr>
                <w:bCs/>
                <w:color w:val="000000" w:themeColor="text1"/>
                <w:szCs w:val="26"/>
              </w:rPr>
              <w:t>- Đ/c Vũ họp Thường trực Huyện ủy</w:t>
            </w:r>
          </w:p>
        </w:tc>
      </w:tr>
      <w:tr w:rsidR="00694EF6" w:rsidTr="00694EF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color w:val="000000" w:themeColor="text1"/>
                <w:spacing w:val="-4"/>
                <w:szCs w:val="26"/>
              </w:rPr>
            </w:pPr>
            <w:r>
              <w:rPr>
                <w:bCs/>
                <w:color w:val="000000" w:themeColor="text1"/>
                <w:spacing w:val="-4"/>
                <w:szCs w:val="26"/>
              </w:rPr>
              <w:t>- Đ/c Vũ, đ/c Tuấn dự họp Ban Thường vụ Huyện ủy</w:t>
            </w:r>
          </w:p>
          <w:p w:rsidR="00694EF6" w:rsidRDefault="00694EF6" w:rsidP="006B601A">
            <w:pPr>
              <w:jc w:val="both"/>
              <w:rPr>
                <w:bCs/>
                <w:color w:val="000000" w:themeColor="text1"/>
                <w:spacing w:val="-4"/>
                <w:szCs w:val="26"/>
              </w:rPr>
            </w:pPr>
            <w:r>
              <w:rPr>
                <w:bCs/>
                <w:color w:val="000000" w:themeColor="text1"/>
                <w:spacing w:val="-4"/>
                <w:szCs w:val="26"/>
              </w:rPr>
              <w:t xml:space="preserve">- Đ/c Hồng làm việc với lãnh đạo Sở Lao động </w:t>
            </w:r>
            <w:r w:rsidR="006B601A">
              <w:rPr>
                <w:bCs/>
                <w:color w:val="000000" w:themeColor="text1"/>
                <w:spacing w:val="-4"/>
                <w:szCs w:val="26"/>
              </w:rPr>
              <w:t>-</w:t>
            </w:r>
            <w:r>
              <w:rPr>
                <w:bCs/>
                <w:color w:val="000000" w:themeColor="text1"/>
                <w:spacing w:val="-4"/>
                <w:szCs w:val="26"/>
              </w:rPr>
              <w:t xml:space="preserve"> </w:t>
            </w:r>
            <w:r w:rsidR="006B601A">
              <w:rPr>
                <w:bCs/>
                <w:color w:val="000000" w:themeColor="text1"/>
                <w:spacing w:val="-4"/>
                <w:szCs w:val="26"/>
              </w:rPr>
              <w:t>TB&amp;XH</w:t>
            </w:r>
            <w:r>
              <w:rPr>
                <w:bCs/>
                <w:color w:val="000000" w:themeColor="text1"/>
                <w:spacing w:val="-4"/>
                <w:szCs w:val="26"/>
              </w:rPr>
              <w:t xml:space="preserve"> tại Phòng họp</w:t>
            </w:r>
          </w:p>
        </w:tc>
      </w:tr>
      <w:tr w:rsidR="00694EF6" w:rsidTr="00694EF6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color w:val="000000" w:themeColor="text1"/>
                <w:spacing w:val="-6"/>
                <w:szCs w:val="26"/>
              </w:rPr>
            </w:pPr>
            <w:r>
              <w:rPr>
                <w:bCs/>
                <w:color w:val="000000" w:themeColor="text1"/>
                <w:spacing w:val="-6"/>
                <w:szCs w:val="26"/>
              </w:rPr>
              <w:t xml:space="preserve">- Dự tiếp công dân định kỳ cùng với đ/c Bí thư Huyện ủy </w:t>
            </w:r>
            <w:r>
              <w:rPr>
                <w:bCs/>
                <w:i/>
                <w:color w:val="000000" w:themeColor="text1"/>
                <w:spacing w:val="-6"/>
                <w:szCs w:val="26"/>
              </w:rPr>
              <w:t>(theo TB)</w:t>
            </w:r>
          </w:p>
        </w:tc>
      </w:tr>
      <w:tr w:rsidR="00694EF6" w:rsidTr="00694EF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 xml:space="preserve">Sáng: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color w:val="000000" w:themeColor="text1"/>
                <w:spacing w:val="-6"/>
                <w:szCs w:val="26"/>
              </w:rPr>
            </w:pPr>
            <w:r>
              <w:rPr>
                <w:bCs/>
                <w:color w:val="000000" w:themeColor="text1"/>
                <w:spacing w:val="-6"/>
                <w:szCs w:val="26"/>
              </w:rPr>
              <w:t xml:space="preserve">- Đ/c Tuấn đối thoại với công dân trước khi cưỡng chế tại Phòng họp </w:t>
            </w:r>
          </w:p>
          <w:p w:rsidR="00694EF6" w:rsidRDefault="00694EF6" w:rsidP="00637DF5">
            <w:pPr>
              <w:jc w:val="both"/>
              <w:rPr>
                <w:bCs/>
                <w:color w:val="000000" w:themeColor="text1"/>
                <w:spacing w:val="-6"/>
                <w:szCs w:val="26"/>
              </w:rPr>
            </w:pPr>
            <w:r>
              <w:rPr>
                <w:bCs/>
                <w:color w:val="000000" w:themeColor="text1"/>
                <w:spacing w:val="-4"/>
                <w:szCs w:val="26"/>
              </w:rPr>
              <w:t xml:space="preserve">- Đ/c Hồng làm việc tại Thanh Trạch </w:t>
            </w:r>
            <w:r>
              <w:rPr>
                <w:bCs/>
                <w:i/>
                <w:color w:val="000000" w:themeColor="text1"/>
                <w:spacing w:val="-4"/>
                <w:szCs w:val="26"/>
              </w:rPr>
              <w:t>(ĐDLĐ Phòng NN&amp;PTNT, TN-MT, KT-HT cùng đi)</w:t>
            </w:r>
          </w:p>
          <w:p w:rsidR="00694EF6" w:rsidRDefault="00694EF6" w:rsidP="00637DF5">
            <w:pPr>
              <w:jc w:val="both"/>
              <w:rPr>
                <w:bCs/>
                <w:color w:val="000000" w:themeColor="text1"/>
                <w:spacing w:val="-6"/>
                <w:szCs w:val="26"/>
              </w:rPr>
            </w:pPr>
            <w:r>
              <w:rPr>
                <w:bCs/>
                <w:color w:val="000000" w:themeColor="text1"/>
                <w:spacing w:val="-6"/>
                <w:szCs w:val="26"/>
              </w:rPr>
              <w:t xml:space="preserve">- Công tác hiến máu tình nguyện đợt 3 năm 2019 tại Trường THPT Hùng Vương, xã Cự Nẫm </w:t>
            </w:r>
            <w:r>
              <w:rPr>
                <w:bCs/>
                <w:i/>
                <w:color w:val="000000" w:themeColor="text1"/>
                <w:spacing w:val="-6"/>
                <w:szCs w:val="26"/>
              </w:rPr>
              <w:t>(theo KH)</w:t>
            </w:r>
          </w:p>
        </w:tc>
      </w:tr>
      <w:tr w:rsidR="00694EF6" w:rsidTr="00694EF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iCs/>
                <w:color w:val="000000" w:themeColor="text1"/>
                <w:szCs w:val="26"/>
              </w:rPr>
            </w:pPr>
            <w:r>
              <w:rPr>
                <w:bCs/>
                <w:iCs/>
                <w:color w:val="000000" w:themeColor="text1"/>
                <w:szCs w:val="26"/>
              </w:rPr>
              <w:t xml:space="preserve">- </w:t>
            </w:r>
            <w:r w:rsidR="00595D24">
              <w:rPr>
                <w:bCs/>
                <w:iCs/>
                <w:color w:val="000000" w:themeColor="text1"/>
                <w:szCs w:val="26"/>
              </w:rPr>
              <w:t>Đ</w:t>
            </w:r>
            <w:r>
              <w:rPr>
                <w:bCs/>
                <w:iCs/>
                <w:color w:val="000000" w:themeColor="text1"/>
                <w:szCs w:val="26"/>
              </w:rPr>
              <w:t>/c Duế</w:t>
            </w:r>
            <w:r w:rsidR="00595D24">
              <w:rPr>
                <w:bCs/>
                <w:iCs/>
                <w:color w:val="000000" w:themeColor="text1"/>
                <w:szCs w:val="26"/>
              </w:rPr>
              <w:t>, đ/c Hồng</w:t>
            </w:r>
            <w:r>
              <w:rPr>
                <w:bCs/>
                <w:iCs/>
                <w:color w:val="000000" w:themeColor="text1"/>
                <w:szCs w:val="26"/>
              </w:rPr>
              <w:t xml:space="preserve"> dự Hội nghị tổng kết năm học 2018 - 2019, triển khai nhiệm vụ năm học 2019 - 2020 tại Trung tâm VH</w:t>
            </w:r>
          </w:p>
        </w:tc>
      </w:tr>
      <w:tr w:rsidR="00694EF6" w:rsidTr="00694EF6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3442B" w:rsidRDefault="0093442B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Vũ làm việc tại Sơn Trạch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Hội nghị tổng kết công tác BHYT HSSV tại BHXH tỉnh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họp với các ngành, địa phương liên quan về công tác GPMB đường dây 500 kV Quảng Trạch - Dốc Sỏi tại Phòng họp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làm việc tại Công ty TNHH MTV LCN Bắc Quảng Bình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694EF6" w:rsidTr="00694EF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Đ/c Hồng họp BTC Giải bóng chuyền nam truyền thống huyện tại Phòng họp</w:t>
            </w:r>
          </w:p>
          <w:p w:rsidR="00694EF6" w:rsidRDefault="00694EF6" w:rsidP="00637DF5">
            <w:pPr>
              <w:jc w:val="both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- Đ/c Trung dự họp tại Sở Giao thông Vận tải</w:t>
            </w:r>
          </w:p>
          <w:p w:rsidR="00694EF6" w:rsidRDefault="00694EF6" w:rsidP="00637DF5">
            <w:pPr>
              <w:jc w:val="both"/>
              <w:rPr>
                <w:bCs/>
                <w:iCs/>
                <w:color w:val="000000" w:themeColor="text1"/>
                <w:spacing w:val="-8"/>
                <w:szCs w:val="26"/>
              </w:rPr>
            </w:pPr>
            <w:r>
              <w:rPr>
                <w:bCs/>
                <w:iCs/>
                <w:color w:val="000000" w:themeColor="text1"/>
                <w:spacing w:val="-8"/>
                <w:szCs w:val="26"/>
              </w:rPr>
              <w:t>- 16h: Lãnh đạo UBND huyện gặp mặt các Linh mục trên địa bàn tại Hội trường</w:t>
            </w:r>
          </w:p>
        </w:tc>
      </w:tr>
      <w:tr w:rsidR="00694EF6" w:rsidTr="00694EF6">
        <w:trPr>
          <w:trHeight w:val="28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color w:val="000000" w:themeColor="text1"/>
                <w:spacing w:val="-6"/>
                <w:szCs w:val="26"/>
              </w:rPr>
            </w:pPr>
            <w:r>
              <w:rPr>
                <w:color w:val="000000" w:themeColor="text1"/>
                <w:spacing w:val="-6"/>
                <w:szCs w:val="26"/>
              </w:rPr>
              <w:t xml:space="preserve">- Đ/c Vũ, đ/c Tuấn chỉ đạo Diễn tập KVPT xã cụm 2 tại Đức Trạch </w:t>
            </w:r>
          </w:p>
        </w:tc>
      </w:tr>
      <w:tr w:rsidR="00694EF6" w:rsidTr="00694EF6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Hội đồng xét chuyển đổi chức danh nghề nghiệp đối với viên chức tại Phòng họp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họp Hội đồng thẩm định xét duyệt hỗ trợ vốn khuyến công tại Hội trường</w:t>
            </w:r>
          </w:p>
        </w:tc>
      </w:tr>
      <w:tr w:rsidR="00694EF6" w:rsidTr="00694EF6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A78" w:rsidRDefault="00545A78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- 13h30: Lãnh đạo UBND huyện dự Hội nghị lấy phiếu tín nhiệm về công tác cán bộ tại Hội trường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45A78">
              <w:rPr>
                <w:color w:val="000000" w:themeColor="text1"/>
              </w:rPr>
              <w:t xml:space="preserve">14h: </w:t>
            </w:r>
            <w:r>
              <w:rPr>
                <w:color w:val="000000" w:themeColor="text1"/>
              </w:rPr>
              <w:t>Đ/c Hồng dự họp tại Sở Kế hoạch và Đầu tư</w:t>
            </w:r>
          </w:p>
        </w:tc>
      </w:tr>
      <w:tr w:rsidR="00694EF6" w:rsidTr="00694EF6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color w:val="000000" w:themeColor="text1"/>
                <w:spacing w:val="-6"/>
                <w:szCs w:val="26"/>
              </w:rPr>
            </w:pPr>
            <w:r>
              <w:rPr>
                <w:color w:val="000000" w:themeColor="text1"/>
                <w:spacing w:val="-6"/>
                <w:szCs w:val="26"/>
              </w:rPr>
              <w:t>- Đ/c Vũ, đ/c Tuấn chỉ đạo Diễn tập KVPT xã cụm 2 tại Đức Trạch</w:t>
            </w:r>
          </w:p>
          <w:p w:rsidR="00694EF6" w:rsidRDefault="00694EF6" w:rsidP="00637DF5">
            <w:pPr>
              <w:jc w:val="both"/>
              <w:rPr>
                <w:bCs/>
                <w:color w:val="000000" w:themeColor="text1"/>
                <w:szCs w:val="26"/>
              </w:rPr>
            </w:pPr>
            <w:r>
              <w:rPr>
                <w:color w:val="000000" w:themeColor="text1"/>
              </w:rPr>
              <w:t xml:space="preserve">- Đ/c Hồng kiểm tra công tác chuẩn bị cho năm học mới </w:t>
            </w:r>
            <w:r>
              <w:rPr>
                <w:i/>
                <w:color w:val="000000" w:themeColor="text1"/>
              </w:rPr>
              <w:t>(TP GĐ-ĐT, TC-KH cùng đi)</w:t>
            </w:r>
          </w:p>
        </w:tc>
      </w:tr>
      <w:tr w:rsidR="00694EF6" w:rsidTr="00694EF6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color w:val="000000" w:themeColor="text1"/>
                <w:spacing w:val="-6"/>
                <w:szCs w:val="26"/>
              </w:rPr>
            </w:pPr>
            <w:r>
              <w:rPr>
                <w:color w:val="000000" w:themeColor="text1"/>
                <w:spacing w:val="-6"/>
                <w:szCs w:val="26"/>
              </w:rPr>
              <w:t>- Thường trực HĐND huyện dự Hội nghị trực báo HĐND 2 cấp tại Hội trường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họp Ban Tham vấn bảo tồn tại Phong Nha</w:t>
            </w:r>
          </w:p>
          <w:p w:rsidR="00694EF6" w:rsidRDefault="00694EF6" w:rsidP="00637DF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Hội nghị sơ kết 5 năm thực hiện Chỉ thị số 40-CT/TW ngày 22/11/2014 của Ban Bí thư về “Tăng cường sự lãnh đạo của Đảng đối với tín dụng chính sách xã hội” tại Tỉnh ủy</w:t>
            </w:r>
          </w:p>
          <w:p w:rsidR="00694EF6" w:rsidRPr="0000542C" w:rsidRDefault="00694EF6" w:rsidP="00637DF5">
            <w:pPr>
              <w:jc w:val="both"/>
              <w:rPr>
                <w:color w:val="000000" w:themeColor="text1"/>
                <w:spacing w:val="-12"/>
                <w:szCs w:val="26"/>
              </w:rPr>
            </w:pPr>
            <w:r w:rsidRPr="0000542C">
              <w:rPr>
                <w:color w:val="000000" w:themeColor="text1"/>
                <w:spacing w:val="-12"/>
                <w:szCs w:val="26"/>
              </w:rPr>
              <w:t xml:space="preserve">- Dự Hội nghị “Truyền thông, giới thiệu kết nối cơ sở sản xuất nông sản thực phẩm an toàn với nhà phân phối, tiêu thụ sản phẩm” tại Hội LHPN tỉnh </w:t>
            </w:r>
            <w:r w:rsidRPr="0000542C">
              <w:rPr>
                <w:i/>
                <w:color w:val="000000" w:themeColor="text1"/>
                <w:spacing w:val="-12"/>
                <w:szCs w:val="26"/>
              </w:rPr>
              <w:t>(theo GM)</w:t>
            </w:r>
          </w:p>
        </w:tc>
      </w:tr>
      <w:tr w:rsidR="00694EF6" w:rsidTr="00694EF6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4EF6" w:rsidRDefault="00694EF6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color w:val="000000" w:themeColor="text1"/>
                <w:szCs w:val="26"/>
              </w:rPr>
            </w:pPr>
            <w:r>
              <w:rPr>
                <w:bCs/>
                <w:color w:val="000000" w:themeColor="text1"/>
                <w:szCs w:val="26"/>
              </w:rPr>
              <w:t xml:space="preserve">- Đ/c Duế dự Hội nghị Thường trực HĐND các tỉnh Bắc Trung Bộ tại Đồng Hới </w:t>
            </w:r>
            <w:r>
              <w:rPr>
                <w:bCs/>
                <w:i/>
                <w:color w:val="000000" w:themeColor="text1"/>
                <w:szCs w:val="26"/>
              </w:rPr>
              <w:t>(TP theo GM)</w:t>
            </w:r>
          </w:p>
          <w:p w:rsidR="00694EF6" w:rsidRDefault="00694EF6" w:rsidP="00637DF5">
            <w:pPr>
              <w:jc w:val="both"/>
              <w:rPr>
                <w:bCs/>
                <w:color w:val="000000" w:themeColor="text1"/>
                <w:szCs w:val="26"/>
              </w:rPr>
            </w:pPr>
            <w:r>
              <w:rPr>
                <w:bCs/>
                <w:color w:val="000000" w:themeColor="text1"/>
                <w:szCs w:val="26"/>
              </w:rPr>
              <w:t>- Đ/c Hồng đi công tác đến hết ngày 29/8</w:t>
            </w:r>
          </w:p>
        </w:tc>
      </w:tr>
      <w:tr w:rsidR="00694EF6" w:rsidTr="00694EF6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bCs/>
                <w:color w:val="000000" w:themeColor="text1"/>
                <w:szCs w:val="26"/>
              </w:rPr>
            </w:pPr>
            <w:r>
              <w:rPr>
                <w:bCs/>
                <w:color w:val="000000" w:themeColor="text1"/>
                <w:szCs w:val="26"/>
              </w:rPr>
              <w:t>- Đ/c Tứ trực lãnh đạo Văn phòng</w:t>
            </w:r>
          </w:p>
        </w:tc>
      </w:tr>
      <w:tr w:rsidR="00694EF6" w:rsidTr="00694EF6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694EF6" w:rsidRDefault="00694E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4EF6" w:rsidRDefault="00694EF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 xml:space="preserve">Cả ngày: 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4EF6" w:rsidRDefault="00694EF6" w:rsidP="00637DF5">
            <w:pPr>
              <w:jc w:val="both"/>
              <w:rPr>
                <w:rFonts w:eastAsia="MS Mincho"/>
                <w:color w:val="000000" w:themeColor="text1"/>
                <w:szCs w:val="26"/>
                <w:lang w:val="it-IT"/>
              </w:rPr>
            </w:pPr>
            <w:r>
              <w:rPr>
                <w:bCs/>
                <w:color w:val="000000" w:themeColor="text1"/>
                <w:szCs w:val="26"/>
              </w:rPr>
              <w:t>- Đ/c Hà trực lãnh đạo Văn phòng</w:t>
            </w:r>
          </w:p>
        </w:tc>
      </w:tr>
    </w:tbl>
    <w:p w:rsidR="00694EF6" w:rsidRDefault="00694EF6" w:rsidP="00694EF6">
      <w:pPr>
        <w:ind w:left="4320"/>
        <w:rPr>
          <w:b/>
          <w:color w:val="000000" w:themeColor="text1"/>
          <w:sz w:val="2"/>
          <w:szCs w:val="24"/>
        </w:rPr>
      </w:pPr>
    </w:p>
    <w:p w:rsidR="0000542C" w:rsidRPr="00763906" w:rsidRDefault="00694EF6" w:rsidP="0000542C">
      <w:pPr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"/>
          <w:szCs w:val="24"/>
        </w:rPr>
        <w:t xml:space="preserve">                       </w:t>
      </w:r>
      <w:r>
        <w:rPr>
          <w:b/>
          <w:color w:val="000000" w:themeColor="text1"/>
          <w:sz w:val="2"/>
          <w:szCs w:val="24"/>
        </w:rPr>
        <w:tab/>
      </w:r>
      <w:r>
        <w:rPr>
          <w:b/>
          <w:color w:val="000000" w:themeColor="text1"/>
          <w:sz w:val="2"/>
          <w:szCs w:val="24"/>
        </w:rPr>
        <w:tab/>
      </w:r>
      <w:r>
        <w:rPr>
          <w:b/>
          <w:color w:val="000000" w:themeColor="text1"/>
          <w:sz w:val="2"/>
          <w:szCs w:val="24"/>
        </w:rPr>
        <w:tab/>
      </w:r>
      <w:r>
        <w:rPr>
          <w:b/>
          <w:color w:val="000000" w:themeColor="text1"/>
          <w:sz w:val="2"/>
          <w:szCs w:val="24"/>
        </w:rPr>
        <w:tab/>
      </w:r>
      <w:r>
        <w:rPr>
          <w:b/>
          <w:color w:val="000000" w:themeColor="text1"/>
          <w:sz w:val="2"/>
          <w:szCs w:val="24"/>
        </w:rPr>
        <w:tab/>
        <w:t xml:space="preserve">                 </w:t>
      </w:r>
      <w:r w:rsidR="0000542C">
        <w:rPr>
          <w:b/>
          <w:color w:val="000000" w:themeColor="text1"/>
          <w:sz w:val="2"/>
          <w:szCs w:val="24"/>
        </w:rPr>
        <w:t xml:space="preserve">                         </w:t>
      </w:r>
      <w:r>
        <w:rPr>
          <w:b/>
          <w:color w:val="000000" w:themeColor="text1"/>
          <w:sz w:val="2"/>
          <w:szCs w:val="24"/>
        </w:rPr>
        <w:t xml:space="preserve">       </w:t>
      </w:r>
      <w:r w:rsidR="00D56DB5">
        <w:rPr>
          <w:b/>
          <w:color w:val="000000" w:themeColor="text1"/>
          <w:sz w:val="2"/>
          <w:szCs w:val="24"/>
        </w:rPr>
        <w:t xml:space="preserve">                          </w:t>
      </w:r>
      <w:r w:rsidR="00763906">
        <w:rPr>
          <w:b/>
          <w:color w:val="000000" w:themeColor="text1"/>
          <w:sz w:val="26"/>
          <w:szCs w:val="26"/>
        </w:rPr>
        <w:t xml:space="preserve">   </w:t>
      </w:r>
    </w:p>
    <w:p w:rsidR="00694EF6" w:rsidRPr="00CA4BD4" w:rsidRDefault="00694EF6" w:rsidP="00CA4BD4">
      <w:pPr>
        <w:jc w:val="center"/>
        <w:rPr>
          <w:b/>
          <w:color w:val="000000" w:themeColor="text1"/>
          <w:sz w:val="2"/>
          <w:szCs w:val="26"/>
        </w:rPr>
      </w:pPr>
      <w:bookmarkStart w:id="0" w:name="_GoBack"/>
      <w:bookmarkEnd w:id="0"/>
      <w:r w:rsidRPr="00D56DB5">
        <w:rPr>
          <w:b/>
          <w:color w:val="000000" w:themeColor="text1"/>
          <w:sz w:val="24"/>
          <w:szCs w:val="24"/>
        </w:rPr>
        <w:t>VĂN PHÒNG HĐND VÀ UBND HUYỆN</w:t>
      </w:r>
    </w:p>
    <w:sectPr w:rsidR="00694EF6" w:rsidRPr="00CA4BD4" w:rsidSect="00637DF5">
      <w:pgSz w:w="11907" w:h="16840" w:code="9"/>
      <w:pgMar w:top="232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F6"/>
    <w:rsid w:val="0000542C"/>
    <w:rsid w:val="001020C9"/>
    <w:rsid w:val="00545A78"/>
    <w:rsid w:val="00595D24"/>
    <w:rsid w:val="00637DF5"/>
    <w:rsid w:val="00694EF6"/>
    <w:rsid w:val="006B601A"/>
    <w:rsid w:val="00763906"/>
    <w:rsid w:val="0093442B"/>
    <w:rsid w:val="00CA4BD4"/>
    <w:rsid w:val="00D43B18"/>
    <w:rsid w:val="00D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AC204"/>
  <w15:chartTrackingRefBased/>
  <w15:docId w15:val="{FBDFE36C-C76F-4B5E-A1D2-8BFE7B88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F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2019-08-20T00:43:00Z</cp:lastPrinted>
  <dcterms:created xsi:type="dcterms:W3CDTF">2019-08-19T10:16:00Z</dcterms:created>
  <dcterms:modified xsi:type="dcterms:W3CDTF">2019-08-20T00:44:00Z</dcterms:modified>
</cp:coreProperties>
</file>