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91C" w:rsidRDefault="00A0491C" w:rsidP="00A0491C">
      <w:pPr>
        <w:jc w:val="center"/>
        <w:rPr>
          <w:b/>
          <w:color w:val="000000" w:themeColor="text1"/>
          <w:sz w:val="24"/>
          <w:szCs w:val="24"/>
        </w:rPr>
      </w:pPr>
      <w:r>
        <w:rPr>
          <w:b/>
          <w:color w:val="000000" w:themeColor="text1"/>
          <w:sz w:val="24"/>
          <w:szCs w:val="24"/>
        </w:rPr>
        <w:t>CHƯƠNG TRÌNH CÔNG TÁC TRONG TUẦN</w:t>
      </w:r>
    </w:p>
    <w:p w:rsidR="00A0491C" w:rsidRDefault="00A0491C" w:rsidP="00A0491C">
      <w:pPr>
        <w:jc w:val="center"/>
        <w:outlineLvl w:val="0"/>
        <w:rPr>
          <w:b/>
          <w:i/>
          <w:color w:val="000000" w:themeColor="text1"/>
        </w:rPr>
      </w:pPr>
      <w:r>
        <w:rPr>
          <w:b/>
          <w:i/>
          <w:color w:val="000000" w:themeColor="text1"/>
        </w:rPr>
        <w:t>(Từ ngày 28/10/2019 đến ngày 03/11/2019)</w:t>
      </w:r>
    </w:p>
    <w:p w:rsidR="00A0491C" w:rsidRDefault="00A0491C" w:rsidP="00A0491C">
      <w:pPr>
        <w:jc w:val="center"/>
        <w:outlineLvl w:val="0"/>
        <w:rPr>
          <w:b/>
          <w:i/>
          <w:color w:val="000000" w:themeColor="text1"/>
          <w:sz w:val="6"/>
        </w:rPr>
      </w:pPr>
    </w:p>
    <w:p w:rsidR="00A0491C" w:rsidRDefault="00A0491C" w:rsidP="00A0491C">
      <w:pPr>
        <w:outlineLvl w:val="0"/>
        <w:rPr>
          <w:b/>
          <w:i/>
          <w:color w:val="000000" w:themeColor="text1"/>
          <w:sz w:val="2"/>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39"/>
        <w:gridCol w:w="8392"/>
      </w:tblGrid>
      <w:tr w:rsidR="00A0491C" w:rsidTr="00A0491C">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jc w:val="center"/>
              <w:rPr>
                <w:b/>
                <w:color w:val="000000" w:themeColor="text1"/>
                <w:spacing w:val="-8"/>
                <w:sz w:val="24"/>
                <w:szCs w:val="24"/>
              </w:rPr>
            </w:pPr>
            <w:r>
              <w:rPr>
                <w:b/>
                <w:i/>
                <w:color w:val="000000" w:themeColor="text1"/>
                <w:spacing w:val="-8"/>
                <w:sz w:val="24"/>
                <w:szCs w:val="24"/>
              </w:rPr>
              <w:t xml:space="preserve">  </w:t>
            </w:r>
            <w:r>
              <w:rPr>
                <w:b/>
                <w:color w:val="000000" w:themeColor="text1"/>
                <w:spacing w:val="-8"/>
                <w:sz w:val="24"/>
                <w:szCs w:val="24"/>
              </w:rPr>
              <w:t>NGÀY,</w:t>
            </w:r>
          </w:p>
          <w:p w:rsidR="00A0491C" w:rsidRDefault="00A0491C">
            <w:pPr>
              <w:spacing w:line="256" w:lineRule="auto"/>
              <w:jc w:val="center"/>
              <w:rPr>
                <w:b/>
                <w:color w:val="000000" w:themeColor="text1"/>
                <w:spacing w:val="-8"/>
                <w:sz w:val="24"/>
                <w:szCs w:val="24"/>
              </w:rPr>
            </w:pPr>
            <w:r>
              <w:rPr>
                <w:b/>
                <w:color w:val="000000" w:themeColor="text1"/>
                <w:spacing w:val="-8"/>
                <w:sz w:val="24"/>
                <w:szCs w:val="24"/>
              </w:rPr>
              <w:t>THÁNG</w:t>
            </w:r>
          </w:p>
        </w:tc>
        <w:tc>
          <w:tcPr>
            <w:tcW w:w="9531" w:type="dxa"/>
            <w:gridSpan w:val="2"/>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jc w:val="center"/>
              <w:rPr>
                <w:color w:val="000000" w:themeColor="text1"/>
                <w:sz w:val="24"/>
                <w:szCs w:val="24"/>
              </w:rPr>
            </w:pPr>
            <w:r>
              <w:rPr>
                <w:b/>
                <w:color w:val="000000" w:themeColor="text1"/>
                <w:sz w:val="24"/>
                <w:szCs w:val="24"/>
              </w:rPr>
              <w:t>NỘI DUNG CÔNG VIỆC</w:t>
            </w:r>
          </w:p>
        </w:tc>
      </w:tr>
      <w:tr w:rsidR="00A0491C" w:rsidTr="00A0491C">
        <w:trPr>
          <w:trHeight w:val="27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jc w:val="center"/>
              <w:rPr>
                <w:b/>
                <w:color w:val="000000" w:themeColor="text1"/>
                <w:spacing w:val="-8"/>
                <w:sz w:val="27"/>
                <w:szCs w:val="27"/>
              </w:rPr>
            </w:pPr>
            <w:r>
              <w:rPr>
                <w:b/>
                <w:color w:val="000000" w:themeColor="text1"/>
                <w:spacing w:val="-8"/>
                <w:sz w:val="27"/>
                <w:szCs w:val="27"/>
              </w:rPr>
              <w:t>T. Hai</w:t>
            </w:r>
          </w:p>
          <w:p w:rsidR="00A0491C" w:rsidRDefault="00A0491C">
            <w:pPr>
              <w:spacing w:line="256" w:lineRule="auto"/>
              <w:jc w:val="center"/>
              <w:rPr>
                <w:b/>
                <w:color w:val="000000" w:themeColor="text1"/>
                <w:spacing w:val="-8"/>
                <w:sz w:val="27"/>
                <w:szCs w:val="27"/>
              </w:rPr>
            </w:pPr>
            <w:r>
              <w:rPr>
                <w:b/>
                <w:color w:val="000000" w:themeColor="text1"/>
                <w:spacing w:val="-8"/>
                <w:sz w:val="27"/>
                <w:szCs w:val="27"/>
              </w:rPr>
              <w:t>28/10</w:t>
            </w:r>
          </w:p>
        </w:tc>
        <w:tc>
          <w:tcPr>
            <w:tcW w:w="1139" w:type="dxa"/>
            <w:tcBorders>
              <w:top w:val="nil"/>
              <w:left w:val="single" w:sz="4" w:space="0" w:color="auto"/>
              <w:bottom w:val="nil"/>
              <w:right w:val="nil"/>
            </w:tcBorders>
            <w:hideMark/>
          </w:tcPr>
          <w:p w:rsidR="00A0491C" w:rsidRDefault="00A0491C">
            <w:pPr>
              <w:spacing w:line="256" w:lineRule="auto"/>
              <w:ind w:hanging="108"/>
              <w:rPr>
                <w:b/>
                <w:i/>
                <w:color w:val="000000" w:themeColor="text1"/>
                <w:spacing w:val="-8"/>
                <w:sz w:val="27"/>
                <w:szCs w:val="27"/>
              </w:rPr>
            </w:pPr>
            <w:r>
              <w:rPr>
                <w:b/>
                <w:i/>
                <w:color w:val="000000" w:themeColor="text1"/>
                <w:spacing w:val="-8"/>
                <w:sz w:val="27"/>
                <w:szCs w:val="27"/>
              </w:rPr>
              <w:t xml:space="preserve">Sáng: </w:t>
            </w:r>
          </w:p>
        </w:tc>
        <w:tc>
          <w:tcPr>
            <w:tcW w:w="8392" w:type="dxa"/>
            <w:tcBorders>
              <w:top w:val="nil"/>
              <w:left w:val="nil"/>
              <w:bottom w:val="nil"/>
              <w:right w:val="single" w:sz="4" w:space="0" w:color="auto"/>
            </w:tcBorders>
            <w:shd w:val="clear" w:color="auto" w:fill="FFFFFF"/>
            <w:hideMark/>
          </w:tcPr>
          <w:p w:rsidR="00A0491C" w:rsidRDefault="00A0491C" w:rsidP="00A0491C">
            <w:pPr>
              <w:jc w:val="both"/>
              <w:rPr>
                <w:color w:val="000000" w:themeColor="text1"/>
                <w:sz w:val="27"/>
                <w:szCs w:val="27"/>
              </w:rPr>
            </w:pPr>
            <w:r>
              <w:rPr>
                <w:color w:val="000000" w:themeColor="text1"/>
                <w:sz w:val="27"/>
                <w:szCs w:val="27"/>
              </w:rPr>
              <w:t>- Đ/c Vũ họp Thường trực Huyện ủy</w:t>
            </w:r>
          </w:p>
          <w:p w:rsidR="00A0491C" w:rsidRDefault="00A0491C" w:rsidP="00A0491C">
            <w:pPr>
              <w:jc w:val="both"/>
              <w:rPr>
                <w:color w:val="000000" w:themeColor="text1"/>
                <w:sz w:val="27"/>
                <w:szCs w:val="27"/>
              </w:rPr>
            </w:pPr>
            <w:r>
              <w:rPr>
                <w:color w:val="000000" w:themeColor="text1"/>
                <w:sz w:val="27"/>
                <w:szCs w:val="27"/>
              </w:rPr>
              <w:t>- Đ/c Trung họp với các ngành về triển khai dự án KOICA tại Phòng họp</w:t>
            </w:r>
          </w:p>
        </w:tc>
      </w:tr>
      <w:tr w:rsidR="00A0491C" w:rsidTr="00A0491C">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rPr>
                <w:b/>
                <w:color w:val="000000" w:themeColor="text1"/>
                <w:spacing w:val="-8"/>
                <w:sz w:val="27"/>
                <w:szCs w:val="27"/>
              </w:rPr>
            </w:pPr>
          </w:p>
        </w:tc>
        <w:tc>
          <w:tcPr>
            <w:tcW w:w="1139" w:type="dxa"/>
            <w:tcBorders>
              <w:top w:val="nil"/>
              <w:left w:val="single" w:sz="4" w:space="0" w:color="auto"/>
              <w:bottom w:val="single" w:sz="4" w:space="0" w:color="auto"/>
              <w:right w:val="nil"/>
            </w:tcBorders>
            <w:hideMark/>
          </w:tcPr>
          <w:p w:rsidR="00A0491C" w:rsidRDefault="00A0491C">
            <w:pPr>
              <w:spacing w:line="256" w:lineRule="auto"/>
              <w:ind w:hanging="108"/>
              <w:rPr>
                <w:b/>
                <w:i/>
                <w:color w:val="000000" w:themeColor="text1"/>
                <w:spacing w:val="-8"/>
                <w:sz w:val="27"/>
                <w:szCs w:val="27"/>
              </w:rPr>
            </w:pPr>
            <w:r>
              <w:rPr>
                <w:b/>
                <w:i/>
                <w:color w:val="000000" w:themeColor="text1"/>
                <w:spacing w:val="-8"/>
                <w:sz w:val="27"/>
                <w:szCs w:val="27"/>
              </w:rPr>
              <w:t>Chiều:</w:t>
            </w:r>
          </w:p>
        </w:tc>
        <w:tc>
          <w:tcPr>
            <w:tcW w:w="8392" w:type="dxa"/>
            <w:tcBorders>
              <w:top w:val="nil"/>
              <w:left w:val="nil"/>
              <w:bottom w:val="single" w:sz="4" w:space="0" w:color="auto"/>
              <w:right w:val="single" w:sz="4" w:space="0" w:color="auto"/>
            </w:tcBorders>
            <w:shd w:val="clear" w:color="auto" w:fill="FFFFFF"/>
            <w:hideMark/>
          </w:tcPr>
          <w:p w:rsidR="00A0491C" w:rsidRDefault="00A0491C" w:rsidP="00A0491C">
            <w:pPr>
              <w:jc w:val="both"/>
              <w:outlineLvl w:val="0"/>
              <w:rPr>
                <w:color w:val="000000" w:themeColor="text1"/>
                <w:sz w:val="27"/>
                <w:szCs w:val="27"/>
              </w:rPr>
            </w:pPr>
            <w:r>
              <w:rPr>
                <w:color w:val="000000" w:themeColor="text1"/>
                <w:sz w:val="27"/>
                <w:szCs w:val="27"/>
              </w:rPr>
              <w:t xml:space="preserve">- Đ/c Hồng làm việc tại Hưng Trạch </w:t>
            </w:r>
            <w:r>
              <w:rPr>
                <w:i/>
                <w:color w:val="000000" w:themeColor="text1"/>
                <w:sz w:val="27"/>
                <w:szCs w:val="27"/>
              </w:rPr>
              <w:t>(TP GD-ĐT, ĐDLĐ Phòng Nội vụ, Hội Chữ thập đỏ, PV Đài Truyền thanh cùng đi)</w:t>
            </w:r>
          </w:p>
        </w:tc>
      </w:tr>
      <w:tr w:rsidR="00A0491C" w:rsidTr="00A0491C">
        <w:trPr>
          <w:trHeight w:val="305"/>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jc w:val="center"/>
              <w:rPr>
                <w:b/>
                <w:color w:val="000000" w:themeColor="text1"/>
                <w:spacing w:val="-8"/>
                <w:sz w:val="27"/>
                <w:szCs w:val="27"/>
              </w:rPr>
            </w:pPr>
            <w:r>
              <w:rPr>
                <w:b/>
                <w:color w:val="000000" w:themeColor="text1"/>
                <w:spacing w:val="-8"/>
                <w:sz w:val="27"/>
                <w:szCs w:val="27"/>
              </w:rPr>
              <w:t>T. Ba</w:t>
            </w:r>
          </w:p>
          <w:p w:rsidR="00A0491C" w:rsidRDefault="00A0491C">
            <w:pPr>
              <w:spacing w:line="256" w:lineRule="auto"/>
              <w:jc w:val="center"/>
              <w:rPr>
                <w:b/>
                <w:color w:val="000000" w:themeColor="text1"/>
                <w:spacing w:val="-8"/>
                <w:sz w:val="27"/>
                <w:szCs w:val="27"/>
              </w:rPr>
            </w:pPr>
            <w:r>
              <w:rPr>
                <w:b/>
                <w:color w:val="000000" w:themeColor="text1"/>
                <w:spacing w:val="-8"/>
                <w:sz w:val="27"/>
                <w:szCs w:val="27"/>
              </w:rPr>
              <w:t>29/10</w:t>
            </w:r>
          </w:p>
        </w:tc>
        <w:tc>
          <w:tcPr>
            <w:tcW w:w="1139" w:type="dxa"/>
            <w:tcBorders>
              <w:top w:val="nil"/>
              <w:left w:val="single" w:sz="4" w:space="0" w:color="auto"/>
              <w:bottom w:val="nil"/>
              <w:right w:val="nil"/>
            </w:tcBorders>
            <w:hideMark/>
          </w:tcPr>
          <w:p w:rsidR="00A0491C" w:rsidRDefault="00A0491C">
            <w:pPr>
              <w:spacing w:line="256" w:lineRule="auto"/>
              <w:ind w:hanging="108"/>
              <w:rPr>
                <w:b/>
                <w:i/>
                <w:color w:val="000000" w:themeColor="text1"/>
                <w:spacing w:val="-8"/>
                <w:sz w:val="27"/>
                <w:szCs w:val="27"/>
              </w:rPr>
            </w:pPr>
            <w:r>
              <w:rPr>
                <w:b/>
                <w:i/>
                <w:color w:val="000000" w:themeColor="text1"/>
                <w:spacing w:val="-8"/>
                <w:sz w:val="27"/>
                <w:szCs w:val="27"/>
              </w:rPr>
              <w:t xml:space="preserve">Cả ngày: </w:t>
            </w:r>
          </w:p>
        </w:tc>
        <w:tc>
          <w:tcPr>
            <w:tcW w:w="8392" w:type="dxa"/>
            <w:tcBorders>
              <w:top w:val="nil"/>
              <w:left w:val="nil"/>
              <w:bottom w:val="nil"/>
              <w:right w:val="single" w:sz="4" w:space="0" w:color="auto"/>
            </w:tcBorders>
            <w:shd w:val="clear" w:color="auto" w:fill="FFFFFF"/>
            <w:hideMark/>
          </w:tcPr>
          <w:p w:rsidR="00A0491C" w:rsidRDefault="00A0491C" w:rsidP="00A0491C">
            <w:pPr>
              <w:jc w:val="both"/>
              <w:rPr>
                <w:bCs/>
                <w:color w:val="000000" w:themeColor="text1"/>
                <w:sz w:val="27"/>
                <w:szCs w:val="27"/>
              </w:rPr>
            </w:pPr>
            <w:r>
              <w:rPr>
                <w:color w:val="000000" w:themeColor="text1"/>
                <w:sz w:val="27"/>
                <w:szCs w:val="27"/>
              </w:rPr>
              <w:t>- Đ/c Tuấn đi công tác đến hết ngày 01/11</w:t>
            </w:r>
          </w:p>
        </w:tc>
      </w:tr>
      <w:tr w:rsidR="00A0491C" w:rsidTr="00A0491C">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rPr>
                <w:b/>
                <w:color w:val="000000" w:themeColor="text1"/>
                <w:spacing w:val="-8"/>
                <w:sz w:val="27"/>
                <w:szCs w:val="27"/>
              </w:rPr>
            </w:pPr>
          </w:p>
        </w:tc>
        <w:tc>
          <w:tcPr>
            <w:tcW w:w="1139" w:type="dxa"/>
            <w:tcBorders>
              <w:top w:val="nil"/>
              <w:left w:val="single" w:sz="4" w:space="0" w:color="auto"/>
              <w:bottom w:val="nil"/>
              <w:right w:val="nil"/>
            </w:tcBorders>
            <w:hideMark/>
          </w:tcPr>
          <w:p w:rsidR="00A0491C" w:rsidRDefault="00A0491C">
            <w:pPr>
              <w:spacing w:line="256" w:lineRule="auto"/>
              <w:ind w:hanging="108"/>
              <w:rPr>
                <w:b/>
                <w:i/>
                <w:color w:val="000000" w:themeColor="text1"/>
                <w:spacing w:val="-8"/>
                <w:sz w:val="27"/>
                <w:szCs w:val="27"/>
              </w:rPr>
            </w:pPr>
            <w:r>
              <w:rPr>
                <w:b/>
                <w:i/>
                <w:color w:val="000000" w:themeColor="text1"/>
                <w:spacing w:val="-8"/>
                <w:sz w:val="27"/>
                <w:szCs w:val="27"/>
              </w:rPr>
              <w:t>Sáng:</w:t>
            </w:r>
          </w:p>
        </w:tc>
        <w:tc>
          <w:tcPr>
            <w:tcW w:w="8392" w:type="dxa"/>
            <w:tcBorders>
              <w:top w:val="nil"/>
              <w:left w:val="nil"/>
              <w:bottom w:val="nil"/>
              <w:right w:val="single" w:sz="4" w:space="0" w:color="auto"/>
            </w:tcBorders>
            <w:shd w:val="clear" w:color="auto" w:fill="FFFFFF"/>
            <w:hideMark/>
          </w:tcPr>
          <w:p w:rsidR="00A0491C" w:rsidRDefault="00A0491C" w:rsidP="00A0491C">
            <w:pPr>
              <w:jc w:val="both"/>
              <w:rPr>
                <w:bCs/>
                <w:color w:val="000000" w:themeColor="text1"/>
                <w:sz w:val="27"/>
                <w:szCs w:val="27"/>
              </w:rPr>
            </w:pPr>
            <w:r>
              <w:rPr>
                <w:bCs/>
                <w:color w:val="000000" w:themeColor="text1"/>
                <w:spacing w:val="-6"/>
                <w:sz w:val="27"/>
                <w:szCs w:val="27"/>
              </w:rPr>
              <w:t xml:space="preserve">- 7h30: Đoàn giám sát Thường trực HĐND huyện làm việc với Phòng TN-MT, </w:t>
            </w:r>
            <w:r>
              <w:rPr>
                <w:bCs/>
                <w:color w:val="000000" w:themeColor="text1"/>
                <w:sz w:val="27"/>
                <w:szCs w:val="27"/>
              </w:rPr>
              <w:t>Phòng TC-KH tại Phòng họp</w:t>
            </w:r>
          </w:p>
          <w:p w:rsidR="00A0491C" w:rsidRDefault="00A0491C" w:rsidP="00A0491C">
            <w:pPr>
              <w:jc w:val="both"/>
              <w:rPr>
                <w:color w:val="000000" w:themeColor="text1"/>
                <w:sz w:val="27"/>
                <w:szCs w:val="27"/>
              </w:rPr>
            </w:pPr>
            <w:r>
              <w:rPr>
                <w:bCs/>
                <w:color w:val="000000" w:themeColor="text1"/>
                <w:sz w:val="27"/>
                <w:szCs w:val="27"/>
              </w:rPr>
              <w:t xml:space="preserve">- Đ/c Hồng dự khai mạc Hội nghị tập huấn </w:t>
            </w:r>
            <w:r>
              <w:rPr>
                <w:color w:val="000000" w:themeColor="text1"/>
                <w:sz w:val="27"/>
                <w:szCs w:val="27"/>
              </w:rPr>
              <w:t>xây dựng và áp dụng HTQLCL ISO 9001:2015 cho cán bộ cấp xã tại Hội trường Phòng GD-ĐT</w:t>
            </w:r>
          </w:p>
          <w:p w:rsidR="00A0491C" w:rsidRDefault="00A0491C" w:rsidP="00A0491C">
            <w:pPr>
              <w:jc w:val="both"/>
              <w:rPr>
                <w:color w:val="000000" w:themeColor="text1"/>
                <w:spacing w:val="-4"/>
                <w:sz w:val="27"/>
                <w:szCs w:val="27"/>
              </w:rPr>
            </w:pPr>
            <w:r>
              <w:rPr>
                <w:color w:val="000000" w:themeColor="text1"/>
                <w:spacing w:val="-4"/>
                <w:sz w:val="27"/>
                <w:szCs w:val="27"/>
              </w:rPr>
              <w:t>- Đ/c Trung dự tiếp công dân với đ/c Phó Bí thư Thường trực Tỉnh ủy tại tỉnh</w:t>
            </w:r>
          </w:p>
        </w:tc>
      </w:tr>
      <w:tr w:rsidR="00A0491C" w:rsidTr="00A0491C">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rPr>
                <w:b/>
                <w:color w:val="000000" w:themeColor="text1"/>
                <w:spacing w:val="-8"/>
                <w:sz w:val="27"/>
                <w:szCs w:val="27"/>
              </w:rPr>
            </w:pPr>
          </w:p>
        </w:tc>
        <w:tc>
          <w:tcPr>
            <w:tcW w:w="1139" w:type="dxa"/>
            <w:tcBorders>
              <w:top w:val="nil"/>
              <w:left w:val="single" w:sz="4" w:space="0" w:color="auto"/>
              <w:bottom w:val="single" w:sz="4" w:space="0" w:color="auto"/>
              <w:right w:val="nil"/>
            </w:tcBorders>
            <w:hideMark/>
          </w:tcPr>
          <w:p w:rsidR="00A0491C" w:rsidRDefault="00A0491C">
            <w:pPr>
              <w:spacing w:line="256" w:lineRule="auto"/>
              <w:ind w:hanging="108"/>
              <w:rPr>
                <w:b/>
                <w:i/>
                <w:color w:val="000000" w:themeColor="text1"/>
                <w:spacing w:val="-8"/>
                <w:sz w:val="27"/>
                <w:szCs w:val="27"/>
              </w:rPr>
            </w:pPr>
            <w:r>
              <w:rPr>
                <w:b/>
                <w:i/>
                <w:color w:val="000000" w:themeColor="text1"/>
                <w:spacing w:val="-8"/>
                <w:sz w:val="27"/>
                <w:szCs w:val="27"/>
              </w:rPr>
              <w:t>Chiều:</w:t>
            </w:r>
          </w:p>
        </w:tc>
        <w:tc>
          <w:tcPr>
            <w:tcW w:w="8392" w:type="dxa"/>
            <w:tcBorders>
              <w:top w:val="nil"/>
              <w:left w:val="nil"/>
              <w:bottom w:val="single" w:sz="4" w:space="0" w:color="auto"/>
              <w:right w:val="single" w:sz="4" w:space="0" w:color="auto"/>
            </w:tcBorders>
            <w:shd w:val="clear" w:color="auto" w:fill="FFFFFF"/>
            <w:hideMark/>
          </w:tcPr>
          <w:p w:rsidR="00A0491C" w:rsidRDefault="00A0491C" w:rsidP="00A0491C">
            <w:pPr>
              <w:jc w:val="both"/>
              <w:rPr>
                <w:color w:val="000000" w:themeColor="text1"/>
                <w:sz w:val="27"/>
                <w:szCs w:val="27"/>
              </w:rPr>
            </w:pPr>
            <w:r>
              <w:rPr>
                <w:color w:val="000000" w:themeColor="text1"/>
                <w:sz w:val="27"/>
                <w:szCs w:val="27"/>
              </w:rPr>
              <w:t xml:space="preserve">- 14h: Đoàn giám sát Thường trực HĐND huyện làm việc với Phòng NN&amp;PTNT tại Phòng họp 1 </w:t>
            </w:r>
          </w:p>
          <w:p w:rsidR="00A0491C" w:rsidRDefault="00A0491C" w:rsidP="00A0491C">
            <w:pPr>
              <w:jc w:val="both"/>
              <w:rPr>
                <w:color w:val="000000" w:themeColor="text1"/>
                <w:sz w:val="27"/>
                <w:szCs w:val="27"/>
              </w:rPr>
            </w:pPr>
            <w:r>
              <w:rPr>
                <w:color w:val="000000" w:themeColor="text1"/>
                <w:sz w:val="27"/>
                <w:szCs w:val="27"/>
              </w:rPr>
              <w:t>- Đ/c Hồng làm việc với các Đoàn kiểm tra, rà soát hộ nghèo, hộ cận nghèo tại Phòng họp 2</w:t>
            </w:r>
          </w:p>
          <w:p w:rsidR="00A0491C" w:rsidRDefault="00A0491C" w:rsidP="00A0491C">
            <w:pPr>
              <w:jc w:val="both"/>
              <w:rPr>
                <w:color w:val="000000" w:themeColor="text1"/>
                <w:sz w:val="27"/>
                <w:szCs w:val="27"/>
              </w:rPr>
            </w:pPr>
            <w:r>
              <w:rPr>
                <w:color w:val="000000" w:themeColor="text1"/>
                <w:sz w:val="27"/>
                <w:szCs w:val="27"/>
              </w:rPr>
              <w:t>- 15h30: Đ/c Hồng dự trao học bổng tại Trường THPT Lê Quý Đôn</w:t>
            </w:r>
          </w:p>
          <w:p w:rsidR="00A0491C" w:rsidRDefault="00A0491C" w:rsidP="00A0491C">
            <w:pPr>
              <w:jc w:val="both"/>
              <w:rPr>
                <w:color w:val="000000" w:themeColor="text1"/>
                <w:sz w:val="27"/>
                <w:szCs w:val="27"/>
              </w:rPr>
            </w:pPr>
            <w:r>
              <w:rPr>
                <w:color w:val="000000" w:themeColor="text1"/>
                <w:sz w:val="27"/>
                <w:szCs w:val="27"/>
              </w:rPr>
              <w:t>- Đ/c Trung làm việc với các ngành về công tác thu ngân sách tại Hội trường</w:t>
            </w:r>
          </w:p>
        </w:tc>
      </w:tr>
      <w:tr w:rsidR="00A0491C" w:rsidTr="00A0491C">
        <w:trPr>
          <w:trHeight w:val="248"/>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jc w:val="center"/>
              <w:rPr>
                <w:b/>
                <w:color w:val="000000" w:themeColor="text1"/>
                <w:spacing w:val="-8"/>
                <w:sz w:val="27"/>
                <w:szCs w:val="27"/>
              </w:rPr>
            </w:pPr>
            <w:r>
              <w:rPr>
                <w:b/>
                <w:color w:val="000000" w:themeColor="text1"/>
                <w:spacing w:val="-8"/>
                <w:sz w:val="27"/>
                <w:szCs w:val="27"/>
              </w:rPr>
              <w:t>T. Tư</w:t>
            </w:r>
          </w:p>
          <w:p w:rsidR="00A0491C" w:rsidRDefault="00A0491C">
            <w:pPr>
              <w:spacing w:line="256" w:lineRule="auto"/>
              <w:jc w:val="center"/>
              <w:rPr>
                <w:b/>
                <w:color w:val="000000" w:themeColor="text1"/>
                <w:spacing w:val="-8"/>
                <w:sz w:val="27"/>
                <w:szCs w:val="27"/>
              </w:rPr>
            </w:pPr>
            <w:r>
              <w:rPr>
                <w:b/>
                <w:color w:val="000000" w:themeColor="text1"/>
                <w:spacing w:val="-8"/>
                <w:sz w:val="27"/>
                <w:szCs w:val="27"/>
              </w:rPr>
              <w:t>30/10</w:t>
            </w:r>
          </w:p>
        </w:tc>
        <w:tc>
          <w:tcPr>
            <w:tcW w:w="1139" w:type="dxa"/>
            <w:tcBorders>
              <w:top w:val="nil"/>
              <w:left w:val="single" w:sz="4" w:space="0" w:color="auto"/>
              <w:bottom w:val="nil"/>
              <w:right w:val="nil"/>
            </w:tcBorders>
            <w:hideMark/>
          </w:tcPr>
          <w:p w:rsidR="00A0491C" w:rsidRDefault="00A0491C">
            <w:pPr>
              <w:spacing w:line="256" w:lineRule="auto"/>
              <w:ind w:hanging="108"/>
              <w:rPr>
                <w:b/>
                <w:i/>
                <w:color w:val="000000" w:themeColor="text1"/>
                <w:spacing w:val="-8"/>
                <w:sz w:val="27"/>
                <w:szCs w:val="27"/>
              </w:rPr>
            </w:pPr>
            <w:r>
              <w:rPr>
                <w:b/>
                <w:i/>
                <w:color w:val="000000" w:themeColor="text1"/>
                <w:spacing w:val="-8"/>
                <w:sz w:val="27"/>
                <w:szCs w:val="27"/>
              </w:rPr>
              <w:t xml:space="preserve">Sáng: </w:t>
            </w:r>
          </w:p>
        </w:tc>
        <w:tc>
          <w:tcPr>
            <w:tcW w:w="8392" w:type="dxa"/>
            <w:tcBorders>
              <w:top w:val="nil"/>
              <w:left w:val="nil"/>
              <w:bottom w:val="nil"/>
              <w:right w:val="single" w:sz="4" w:space="0" w:color="auto"/>
            </w:tcBorders>
            <w:shd w:val="clear" w:color="auto" w:fill="FFFFFF"/>
            <w:hideMark/>
          </w:tcPr>
          <w:p w:rsidR="00A0491C" w:rsidRDefault="00A0491C" w:rsidP="00A0491C">
            <w:pPr>
              <w:jc w:val="both"/>
              <w:outlineLvl w:val="0"/>
              <w:rPr>
                <w:i/>
                <w:color w:val="000000" w:themeColor="text1"/>
                <w:spacing w:val="-4"/>
                <w:sz w:val="27"/>
                <w:szCs w:val="27"/>
              </w:rPr>
            </w:pPr>
            <w:r>
              <w:rPr>
                <w:color w:val="000000" w:themeColor="text1"/>
                <w:spacing w:val="-4"/>
                <w:sz w:val="27"/>
                <w:szCs w:val="27"/>
              </w:rPr>
              <w:t xml:space="preserve">- 8h: Lãnh đạo UBND huyện, đ/c Duế dự Hội nghị tổng kết Chương trình hành động của Ban Thường vụ Huyện về lĩnh vực xây dựng Đảng thực hiện Nghị quyết Đại hội Đảng bộ huyện nhiệm kỳ 2015-2020 tại Trung tâm VH </w:t>
            </w:r>
          </w:p>
          <w:p w:rsidR="00A0491C" w:rsidRDefault="00A0491C" w:rsidP="00A0491C">
            <w:pPr>
              <w:jc w:val="both"/>
              <w:rPr>
                <w:bCs/>
                <w:i/>
                <w:color w:val="000000" w:themeColor="text1"/>
                <w:sz w:val="27"/>
                <w:szCs w:val="27"/>
              </w:rPr>
            </w:pPr>
            <w:r>
              <w:rPr>
                <w:bCs/>
                <w:color w:val="000000" w:themeColor="text1"/>
                <w:sz w:val="27"/>
                <w:szCs w:val="27"/>
              </w:rPr>
              <w:t xml:space="preserve">- 9h30: Dự làm việc tại thị trấn Hoàn Lão và xã Hoàn Trạch </w:t>
            </w:r>
            <w:r>
              <w:rPr>
                <w:bCs/>
                <w:i/>
                <w:color w:val="000000" w:themeColor="text1"/>
                <w:sz w:val="27"/>
                <w:szCs w:val="27"/>
              </w:rPr>
              <w:t xml:space="preserve">(ĐDLĐ Phòng GĐ-ĐT, đại diện VP cùng đi); </w:t>
            </w:r>
            <w:r>
              <w:rPr>
                <w:bCs/>
                <w:color w:val="000000" w:themeColor="text1"/>
                <w:sz w:val="27"/>
                <w:szCs w:val="27"/>
              </w:rPr>
              <w:t xml:space="preserve">dự làm việc với Công ty Nam Việt, xã Đại Trạch </w:t>
            </w:r>
            <w:r>
              <w:rPr>
                <w:bCs/>
                <w:i/>
                <w:color w:val="000000" w:themeColor="text1"/>
                <w:sz w:val="27"/>
                <w:szCs w:val="27"/>
              </w:rPr>
              <w:t>(ĐDLĐ Phòng NN&amp;PTNT, đại diện Phòng TN-MT cùng đi)</w:t>
            </w:r>
          </w:p>
          <w:p w:rsidR="00A0491C" w:rsidRDefault="00A0491C" w:rsidP="00A0491C">
            <w:pPr>
              <w:jc w:val="both"/>
              <w:rPr>
                <w:bCs/>
                <w:color w:val="000000" w:themeColor="text1"/>
                <w:sz w:val="27"/>
                <w:szCs w:val="27"/>
              </w:rPr>
            </w:pPr>
            <w:r>
              <w:rPr>
                <w:bCs/>
                <w:color w:val="000000" w:themeColor="text1"/>
                <w:sz w:val="27"/>
                <w:szCs w:val="27"/>
              </w:rPr>
              <w:t xml:space="preserve">- Kiểm tra hồ đập với Đoàn công tác của UBND tỉnh </w:t>
            </w:r>
            <w:r>
              <w:rPr>
                <w:bCs/>
                <w:i/>
                <w:color w:val="000000" w:themeColor="text1"/>
                <w:sz w:val="27"/>
                <w:szCs w:val="27"/>
              </w:rPr>
              <w:t>(theo GM)</w:t>
            </w:r>
          </w:p>
        </w:tc>
      </w:tr>
      <w:tr w:rsidR="00A0491C" w:rsidTr="00A0491C">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rPr>
                <w:b/>
                <w:color w:val="000000" w:themeColor="text1"/>
                <w:spacing w:val="-8"/>
                <w:sz w:val="27"/>
                <w:szCs w:val="27"/>
              </w:rPr>
            </w:pPr>
          </w:p>
        </w:tc>
        <w:tc>
          <w:tcPr>
            <w:tcW w:w="1139" w:type="dxa"/>
            <w:tcBorders>
              <w:top w:val="nil"/>
              <w:left w:val="single" w:sz="4" w:space="0" w:color="auto"/>
              <w:bottom w:val="single" w:sz="4" w:space="0" w:color="auto"/>
              <w:right w:val="nil"/>
            </w:tcBorders>
            <w:hideMark/>
          </w:tcPr>
          <w:p w:rsidR="00A0491C" w:rsidRDefault="00A0491C">
            <w:pPr>
              <w:spacing w:line="256" w:lineRule="auto"/>
              <w:ind w:hanging="108"/>
              <w:rPr>
                <w:b/>
                <w:i/>
                <w:color w:val="000000" w:themeColor="text1"/>
                <w:spacing w:val="-8"/>
                <w:sz w:val="27"/>
                <w:szCs w:val="27"/>
              </w:rPr>
            </w:pPr>
            <w:r>
              <w:rPr>
                <w:b/>
                <w:i/>
                <w:color w:val="000000" w:themeColor="text1"/>
                <w:spacing w:val="-8"/>
                <w:sz w:val="27"/>
                <w:szCs w:val="27"/>
              </w:rPr>
              <w:t>Chiều:</w:t>
            </w:r>
          </w:p>
        </w:tc>
        <w:tc>
          <w:tcPr>
            <w:tcW w:w="8392" w:type="dxa"/>
            <w:tcBorders>
              <w:top w:val="nil"/>
              <w:left w:val="nil"/>
              <w:bottom w:val="single" w:sz="4" w:space="0" w:color="auto"/>
              <w:right w:val="single" w:sz="4" w:space="0" w:color="auto"/>
            </w:tcBorders>
            <w:shd w:val="clear" w:color="auto" w:fill="FFFFFF"/>
            <w:hideMark/>
          </w:tcPr>
          <w:p w:rsidR="00A0491C" w:rsidRDefault="00A0491C" w:rsidP="00A0491C">
            <w:pPr>
              <w:jc w:val="both"/>
              <w:rPr>
                <w:bCs/>
                <w:i/>
                <w:color w:val="000000" w:themeColor="text1"/>
                <w:sz w:val="27"/>
                <w:szCs w:val="27"/>
              </w:rPr>
            </w:pPr>
            <w:r>
              <w:rPr>
                <w:bCs/>
                <w:color w:val="000000" w:themeColor="text1"/>
                <w:sz w:val="27"/>
                <w:szCs w:val="27"/>
              </w:rPr>
              <w:t xml:space="preserve">- Đ/c Hồng làm việc tại xã Lâm Trạch </w:t>
            </w:r>
            <w:r>
              <w:rPr>
                <w:bCs/>
                <w:i/>
                <w:color w:val="000000" w:themeColor="text1"/>
                <w:sz w:val="27"/>
                <w:szCs w:val="27"/>
              </w:rPr>
              <w:t>(TP GĐ-ĐT, Y tế, KT-HT, ĐDLĐ Phòng NN&amp;PTNT, đại diện VP cùng đi)</w:t>
            </w:r>
          </w:p>
          <w:p w:rsidR="00A0491C" w:rsidRDefault="00A0491C" w:rsidP="00A0491C">
            <w:pPr>
              <w:jc w:val="both"/>
              <w:rPr>
                <w:bCs/>
                <w:i/>
                <w:color w:val="000000" w:themeColor="text1"/>
                <w:spacing w:val="-14"/>
                <w:sz w:val="27"/>
                <w:szCs w:val="27"/>
              </w:rPr>
            </w:pPr>
            <w:r>
              <w:rPr>
                <w:bCs/>
                <w:color w:val="000000" w:themeColor="text1"/>
                <w:spacing w:val="-14"/>
                <w:sz w:val="27"/>
                <w:szCs w:val="27"/>
              </w:rPr>
              <w:t xml:space="preserve">- Đ/c Trung làm việc tại Xuân Trạch </w:t>
            </w:r>
            <w:r>
              <w:rPr>
                <w:bCs/>
                <w:i/>
                <w:color w:val="000000" w:themeColor="text1"/>
                <w:spacing w:val="-14"/>
                <w:sz w:val="27"/>
                <w:szCs w:val="27"/>
              </w:rPr>
              <w:t>(TP NN&amp;PTNT, ĐD Phòng KT-HT, VP cùng đi)</w:t>
            </w:r>
          </w:p>
          <w:p w:rsidR="00A0491C" w:rsidRDefault="00A0491C" w:rsidP="00A0491C">
            <w:pPr>
              <w:jc w:val="both"/>
              <w:rPr>
                <w:bCs/>
                <w:color w:val="000000" w:themeColor="text1"/>
                <w:spacing w:val="-14"/>
                <w:sz w:val="27"/>
                <w:szCs w:val="27"/>
              </w:rPr>
            </w:pPr>
            <w:r>
              <w:rPr>
                <w:bCs/>
                <w:color w:val="000000" w:themeColor="text1"/>
                <w:spacing w:val="-14"/>
                <w:sz w:val="27"/>
                <w:szCs w:val="27"/>
              </w:rPr>
              <w:t xml:space="preserve">- </w:t>
            </w:r>
            <w:r>
              <w:rPr>
                <w:bCs/>
                <w:color w:val="000000" w:themeColor="text1"/>
                <w:sz w:val="27"/>
                <w:szCs w:val="27"/>
              </w:rPr>
              <w:t xml:space="preserve">Dự làm việc với BCĐ Dự án QBSC tại UBND tỉnh </w:t>
            </w:r>
            <w:r>
              <w:rPr>
                <w:bCs/>
                <w:i/>
                <w:color w:val="000000" w:themeColor="text1"/>
                <w:sz w:val="27"/>
                <w:szCs w:val="27"/>
              </w:rPr>
              <w:t>(theo GM)</w:t>
            </w:r>
          </w:p>
        </w:tc>
      </w:tr>
      <w:tr w:rsidR="00A0491C" w:rsidTr="00A0491C">
        <w:trPr>
          <w:trHeight w:val="32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jc w:val="center"/>
              <w:rPr>
                <w:b/>
                <w:color w:val="000000" w:themeColor="text1"/>
                <w:spacing w:val="-8"/>
                <w:sz w:val="27"/>
                <w:szCs w:val="27"/>
              </w:rPr>
            </w:pPr>
            <w:r>
              <w:rPr>
                <w:b/>
                <w:color w:val="000000" w:themeColor="text1"/>
                <w:spacing w:val="-8"/>
                <w:sz w:val="27"/>
                <w:szCs w:val="27"/>
              </w:rPr>
              <w:t>T. Năm</w:t>
            </w:r>
          </w:p>
          <w:p w:rsidR="00A0491C" w:rsidRDefault="00A0491C">
            <w:pPr>
              <w:spacing w:line="256" w:lineRule="auto"/>
              <w:jc w:val="center"/>
              <w:rPr>
                <w:b/>
                <w:color w:val="000000" w:themeColor="text1"/>
                <w:spacing w:val="-8"/>
                <w:sz w:val="27"/>
                <w:szCs w:val="27"/>
              </w:rPr>
            </w:pPr>
            <w:r>
              <w:rPr>
                <w:b/>
                <w:color w:val="000000" w:themeColor="text1"/>
                <w:spacing w:val="-8"/>
                <w:sz w:val="27"/>
                <w:szCs w:val="27"/>
              </w:rPr>
              <w:t>31/10</w:t>
            </w:r>
          </w:p>
        </w:tc>
        <w:tc>
          <w:tcPr>
            <w:tcW w:w="1139" w:type="dxa"/>
            <w:tcBorders>
              <w:top w:val="nil"/>
              <w:left w:val="single" w:sz="4" w:space="0" w:color="auto"/>
              <w:bottom w:val="nil"/>
              <w:right w:val="nil"/>
            </w:tcBorders>
            <w:hideMark/>
          </w:tcPr>
          <w:p w:rsidR="00A0491C" w:rsidRDefault="00A0491C">
            <w:pPr>
              <w:spacing w:line="256" w:lineRule="auto"/>
              <w:ind w:hanging="108"/>
              <w:rPr>
                <w:b/>
                <w:i/>
                <w:color w:val="000000" w:themeColor="text1"/>
                <w:spacing w:val="-8"/>
                <w:sz w:val="27"/>
                <w:szCs w:val="27"/>
              </w:rPr>
            </w:pPr>
            <w:r>
              <w:rPr>
                <w:b/>
                <w:i/>
                <w:color w:val="000000" w:themeColor="text1"/>
                <w:spacing w:val="-8"/>
                <w:sz w:val="27"/>
                <w:szCs w:val="27"/>
              </w:rPr>
              <w:t>Cả ngày:</w:t>
            </w:r>
          </w:p>
        </w:tc>
        <w:tc>
          <w:tcPr>
            <w:tcW w:w="8392" w:type="dxa"/>
            <w:tcBorders>
              <w:top w:val="nil"/>
              <w:left w:val="nil"/>
              <w:bottom w:val="nil"/>
              <w:right w:val="single" w:sz="4" w:space="0" w:color="auto"/>
            </w:tcBorders>
            <w:shd w:val="clear" w:color="auto" w:fill="FFFFFF"/>
            <w:hideMark/>
          </w:tcPr>
          <w:p w:rsidR="00A0491C" w:rsidRDefault="00A0491C" w:rsidP="00A0491C">
            <w:pPr>
              <w:jc w:val="both"/>
              <w:rPr>
                <w:bCs/>
                <w:iCs/>
                <w:color w:val="000000" w:themeColor="text1"/>
                <w:sz w:val="27"/>
                <w:szCs w:val="27"/>
              </w:rPr>
            </w:pPr>
            <w:r>
              <w:rPr>
                <w:bCs/>
                <w:iCs/>
                <w:color w:val="000000" w:themeColor="text1"/>
                <w:sz w:val="27"/>
                <w:szCs w:val="27"/>
              </w:rPr>
              <w:t>- Đ/c Hồng dự Hội nghị tập huấn công tác Nội chính Đảng tại Tỉnh ủy</w:t>
            </w:r>
          </w:p>
        </w:tc>
      </w:tr>
      <w:tr w:rsidR="00A0491C" w:rsidTr="00A0491C">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rPr>
                <w:b/>
                <w:color w:val="000000" w:themeColor="text1"/>
                <w:spacing w:val="-8"/>
                <w:sz w:val="27"/>
                <w:szCs w:val="27"/>
              </w:rPr>
            </w:pPr>
          </w:p>
        </w:tc>
        <w:tc>
          <w:tcPr>
            <w:tcW w:w="1139" w:type="dxa"/>
            <w:tcBorders>
              <w:top w:val="nil"/>
              <w:left w:val="single" w:sz="4" w:space="0" w:color="auto"/>
              <w:bottom w:val="nil"/>
              <w:right w:val="nil"/>
            </w:tcBorders>
            <w:hideMark/>
          </w:tcPr>
          <w:p w:rsidR="00A0491C" w:rsidRDefault="00A0491C">
            <w:pPr>
              <w:spacing w:line="256" w:lineRule="auto"/>
              <w:ind w:hanging="108"/>
              <w:rPr>
                <w:b/>
                <w:i/>
                <w:color w:val="000000" w:themeColor="text1"/>
                <w:spacing w:val="-8"/>
                <w:sz w:val="27"/>
                <w:szCs w:val="27"/>
              </w:rPr>
            </w:pPr>
            <w:r>
              <w:rPr>
                <w:b/>
                <w:i/>
                <w:color w:val="000000" w:themeColor="text1"/>
                <w:spacing w:val="-8"/>
                <w:sz w:val="27"/>
                <w:szCs w:val="27"/>
              </w:rPr>
              <w:t>Sáng:</w:t>
            </w:r>
          </w:p>
        </w:tc>
        <w:tc>
          <w:tcPr>
            <w:tcW w:w="8392" w:type="dxa"/>
            <w:tcBorders>
              <w:top w:val="nil"/>
              <w:left w:val="nil"/>
              <w:bottom w:val="nil"/>
              <w:right w:val="single" w:sz="4" w:space="0" w:color="auto"/>
            </w:tcBorders>
            <w:shd w:val="clear" w:color="auto" w:fill="FFFFFF"/>
            <w:hideMark/>
          </w:tcPr>
          <w:p w:rsidR="00A0491C" w:rsidRDefault="00A0491C" w:rsidP="00A0491C">
            <w:pPr>
              <w:jc w:val="both"/>
              <w:rPr>
                <w:bCs/>
                <w:color w:val="000000" w:themeColor="text1"/>
                <w:sz w:val="27"/>
                <w:szCs w:val="27"/>
              </w:rPr>
            </w:pPr>
            <w:r>
              <w:rPr>
                <w:bCs/>
                <w:color w:val="000000" w:themeColor="text1"/>
                <w:sz w:val="27"/>
                <w:szCs w:val="27"/>
              </w:rPr>
              <w:t>- Đoàn giám sát Thường trực HĐND huyện làm việc tại Bưu điện huyện</w:t>
            </w:r>
          </w:p>
          <w:p w:rsidR="00A0491C" w:rsidRDefault="00A0491C" w:rsidP="00A0491C">
            <w:pPr>
              <w:jc w:val="both"/>
              <w:rPr>
                <w:bCs/>
                <w:color w:val="000000" w:themeColor="text1"/>
                <w:sz w:val="27"/>
                <w:szCs w:val="27"/>
              </w:rPr>
            </w:pPr>
            <w:r>
              <w:rPr>
                <w:bCs/>
                <w:color w:val="000000" w:themeColor="text1"/>
                <w:sz w:val="27"/>
                <w:szCs w:val="27"/>
              </w:rPr>
              <w:t>- Đoàn giám sát Ban Pháp chế HĐND huyện làm việc tại Hạ Trạch</w:t>
            </w:r>
          </w:p>
          <w:p w:rsidR="00A0491C" w:rsidRDefault="00A0491C" w:rsidP="00A0491C">
            <w:pPr>
              <w:jc w:val="both"/>
              <w:rPr>
                <w:bCs/>
                <w:iCs/>
                <w:color w:val="000000" w:themeColor="text1"/>
                <w:spacing w:val="-8"/>
                <w:sz w:val="27"/>
                <w:szCs w:val="27"/>
              </w:rPr>
            </w:pPr>
            <w:r>
              <w:rPr>
                <w:bCs/>
                <w:color w:val="000000" w:themeColor="text1"/>
                <w:spacing w:val="-8"/>
                <w:sz w:val="27"/>
                <w:szCs w:val="27"/>
              </w:rPr>
              <w:t xml:space="preserve">- Đ/c Trung kiểm tra mô hình sản xuất cùng với Đoàn công tác của UBND tỉnh </w:t>
            </w:r>
          </w:p>
        </w:tc>
      </w:tr>
      <w:tr w:rsidR="00A0491C" w:rsidTr="00A0491C">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rPr>
                <w:b/>
                <w:color w:val="000000" w:themeColor="text1"/>
                <w:spacing w:val="-8"/>
                <w:sz w:val="27"/>
                <w:szCs w:val="27"/>
              </w:rPr>
            </w:pPr>
          </w:p>
        </w:tc>
        <w:tc>
          <w:tcPr>
            <w:tcW w:w="1139" w:type="dxa"/>
            <w:tcBorders>
              <w:top w:val="nil"/>
              <w:left w:val="single" w:sz="4" w:space="0" w:color="auto"/>
              <w:bottom w:val="single" w:sz="4" w:space="0" w:color="auto"/>
              <w:right w:val="nil"/>
            </w:tcBorders>
            <w:hideMark/>
          </w:tcPr>
          <w:p w:rsidR="00A0491C" w:rsidRDefault="00A0491C">
            <w:pPr>
              <w:spacing w:line="256" w:lineRule="auto"/>
              <w:ind w:hanging="108"/>
              <w:rPr>
                <w:b/>
                <w:i/>
                <w:color w:val="000000" w:themeColor="text1"/>
                <w:spacing w:val="-8"/>
                <w:sz w:val="27"/>
                <w:szCs w:val="27"/>
              </w:rPr>
            </w:pPr>
            <w:r>
              <w:rPr>
                <w:b/>
                <w:i/>
                <w:color w:val="000000" w:themeColor="text1"/>
                <w:spacing w:val="-8"/>
                <w:sz w:val="27"/>
                <w:szCs w:val="27"/>
              </w:rPr>
              <w:t xml:space="preserve">Chiều: </w:t>
            </w:r>
          </w:p>
        </w:tc>
        <w:tc>
          <w:tcPr>
            <w:tcW w:w="8392" w:type="dxa"/>
            <w:tcBorders>
              <w:top w:val="nil"/>
              <w:left w:val="nil"/>
              <w:bottom w:val="single" w:sz="4" w:space="0" w:color="auto"/>
              <w:right w:val="single" w:sz="4" w:space="0" w:color="auto"/>
            </w:tcBorders>
            <w:shd w:val="clear" w:color="auto" w:fill="FFFFFF"/>
            <w:hideMark/>
          </w:tcPr>
          <w:p w:rsidR="00A0491C" w:rsidRDefault="00A0491C" w:rsidP="00A0491C">
            <w:pPr>
              <w:jc w:val="both"/>
              <w:rPr>
                <w:bCs/>
                <w:color w:val="000000" w:themeColor="text1"/>
                <w:sz w:val="27"/>
                <w:szCs w:val="27"/>
              </w:rPr>
            </w:pPr>
            <w:r>
              <w:rPr>
                <w:bCs/>
                <w:color w:val="000000" w:themeColor="text1"/>
                <w:sz w:val="27"/>
                <w:szCs w:val="27"/>
              </w:rPr>
              <w:t>- Đ/c Duế dự họp HĐND xã Tây Trạch</w:t>
            </w:r>
          </w:p>
          <w:p w:rsidR="00A0491C" w:rsidRDefault="00A0491C" w:rsidP="00A0491C">
            <w:pPr>
              <w:jc w:val="both"/>
              <w:rPr>
                <w:bCs/>
                <w:color w:val="000000" w:themeColor="text1"/>
                <w:sz w:val="27"/>
                <w:szCs w:val="27"/>
              </w:rPr>
            </w:pPr>
            <w:r>
              <w:rPr>
                <w:bCs/>
                <w:color w:val="000000" w:themeColor="text1"/>
                <w:sz w:val="27"/>
                <w:szCs w:val="27"/>
              </w:rPr>
              <w:t>- Đoàn giám sát Ban Pháp chế HĐND huyện làm việc tại Hải Trạch</w:t>
            </w:r>
          </w:p>
          <w:p w:rsidR="00A0491C" w:rsidRDefault="00A0491C" w:rsidP="00A0491C">
            <w:pPr>
              <w:jc w:val="both"/>
              <w:rPr>
                <w:bCs/>
                <w:color w:val="000000" w:themeColor="text1"/>
                <w:sz w:val="27"/>
                <w:szCs w:val="27"/>
              </w:rPr>
            </w:pPr>
            <w:r>
              <w:rPr>
                <w:bCs/>
                <w:color w:val="000000" w:themeColor="text1"/>
                <w:sz w:val="27"/>
                <w:szCs w:val="27"/>
              </w:rPr>
              <w:t xml:space="preserve">- Đ/c Trung kiểm tra công tác phòng, chống dịch tả lợn Châu Phi cùng với Đoàn công tác của UBND tỉnh </w:t>
            </w:r>
          </w:p>
        </w:tc>
      </w:tr>
      <w:tr w:rsidR="00A0491C" w:rsidTr="00A0491C">
        <w:trPr>
          <w:trHeight w:val="287"/>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jc w:val="center"/>
              <w:rPr>
                <w:b/>
                <w:color w:val="000000" w:themeColor="text1"/>
                <w:spacing w:val="-8"/>
                <w:sz w:val="27"/>
                <w:szCs w:val="27"/>
              </w:rPr>
            </w:pPr>
            <w:r>
              <w:rPr>
                <w:b/>
                <w:color w:val="000000" w:themeColor="text1"/>
                <w:spacing w:val="-8"/>
                <w:sz w:val="27"/>
                <w:szCs w:val="27"/>
              </w:rPr>
              <w:t>T. Sáu</w:t>
            </w:r>
          </w:p>
          <w:p w:rsidR="00A0491C" w:rsidRDefault="00A0491C">
            <w:pPr>
              <w:spacing w:line="256" w:lineRule="auto"/>
              <w:jc w:val="center"/>
              <w:rPr>
                <w:b/>
                <w:color w:val="000000" w:themeColor="text1"/>
                <w:spacing w:val="-8"/>
                <w:sz w:val="27"/>
                <w:szCs w:val="27"/>
              </w:rPr>
            </w:pPr>
            <w:r>
              <w:rPr>
                <w:b/>
                <w:color w:val="000000" w:themeColor="text1"/>
                <w:spacing w:val="-8"/>
                <w:sz w:val="27"/>
                <w:szCs w:val="27"/>
              </w:rPr>
              <w:t>01/11</w:t>
            </w:r>
          </w:p>
        </w:tc>
        <w:tc>
          <w:tcPr>
            <w:tcW w:w="1139" w:type="dxa"/>
            <w:tcBorders>
              <w:top w:val="nil"/>
              <w:left w:val="single" w:sz="4" w:space="0" w:color="auto"/>
              <w:bottom w:val="nil"/>
              <w:right w:val="nil"/>
            </w:tcBorders>
            <w:hideMark/>
          </w:tcPr>
          <w:p w:rsidR="00A0491C" w:rsidRDefault="00A0491C">
            <w:pPr>
              <w:spacing w:line="256" w:lineRule="auto"/>
              <w:ind w:hanging="102"/>
              <w:rPr>
                <w:b/>
                <w:i/>
                <w:color w:val="000000" w:themeColor="text1"/>
                <w:spacing w:val="-8"/>
                <w:sz w:val="27"/>
                <w:szCs w:val="27"/>
              </w:rPr>
            </w:pPr>
            <w:r>
              <w:rPr>
                <w:b/>
                <w:i/>
                <w:color w:val="000000" w:themeColor="text1"/>
                <w:spacing w:val="-8"/>
                <w:sz w:val="27"/>
                <w:szCs w:val="27"/>
              </w:rPr>
              <w:t xml:space="preserve">Cả ngày: </w:t>
            </w:r>
          </w:p>
        </w:tc>
        <w:tc>
          <w:tcPr>
            <w:tcW w:w="8392" w:type="dxa"/>
            <w:tcBorders>
              <w:top w:val="nil"/>
              <w:left w:val="nil"/>
              <w:bottom w:val="nil"/>
              <w:right w:val="single" w:sz="4" w:space="0" w:color="auto"/>
            </w:tcBorders>
            <w:shd w:val="clear" w:color="auto" w:fill="FFFFFF"/>
            <w:hideMark/>
          </w:tcPr>
          <w:p w:rsidR="00A0491C" w:rsidRDefault="00A0491C" w:rsidP="00A0491C">
            <w:pPr>
              <w:jc w:val="both"/>
              <w:rPr>
                <w:color w:val="000000" w:themeColor="text1"/>
                <w:sz w:val="27"/>
                <w:szCs w:val="27"/>
              </w:rPr>
            </w:pPr>
            <w:r>
              <w:rPr>
                <w:bCs/>
                <w:iCs/>
                <w:color w:val="000000" w:themeColor="text1"/>
                <w:sz w:val="27"/>
                <w:szCs w:val="27"/>
              </w:rPr>
              <w:t xml:space="preserve">- Lãnh đạo UBND huyện, đ/c Duế dự </w:t>
            </w:r>
            <w:r>
              <w:rPr>
                <w:color w:val="000000" w:themeColor="text1"/>
                <w:sz w:val="27"/>
                <w:szCs w:val="27"/>
              </w:rPr>
              <w:t>Hội nghị tổng kết các Chương trình hành động của Ban Thường vụ Huyện ủy về lĩnh vực KT-XH thực hiện nghị quyết Đại hội Đảng bộ huyện nhiệm kỳ 2015-2020 tại Trung tâm VH</w:t>
            </w:r>
          </w:p>
        </w:tc>
      </w:tr>
      <w:tr w:rsidR="00A0491C" w:rsidTr="00A0491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rPr>
                <w:b/>
                <w:color w:val="000000" w:themeColor="text1"/>
                <w:spacing w:val="-8"/>
                <w:sz w:val="27"/>
                <w:szCs w:val="27"/>
              </w:rPr>
            </w:pPr>
          </w:p>
        </w:tc>
        <w:tc>
          <w:tcPr>
            <w:tcW w:w="1139" w:type="dxa"/>
            <w:tcBorders>
              <w:top w:val="nil"/>
              <w:left w:val="single" w:sz="4" w:space="0" w:color="auto"/>
              <w:bottom w:val="nil"/>
              <w:right w:val="nil"/>
            </w:tcBorders>
            <w:hideMark/>
          </w:tcPr>
          <w:p w:rsidR="00A0491C" w:rsidRDefault="00A0491C">
            <w:pPr>
              <w:spacing w:line="256" w:lineRule="auto"/>
              <w:ind w:hanging="102"/>
              <w:rPr>
                <w:b/>
                <w:i/>
                <w:color w:val="000000" w:themeColor="text1"/>
                <w:spacing w:val="-8"/>
                <w:sz w:val="27"/>
                <w:szCs w:val="27"/>
              </w:rPr>
            </w:pPr>
            <w:r>
              <w:rPr>
                <w:b/>
                <w:i/>
                <w:color w:val="000000" w:themeColor="text1"/>
                <w:spacing w:val="-8"/>
                <w:sz w:val="27"/>
                <w:szCs w:val="27"/>
              </w:rPr>
              <w:t xml:space="preserve">Sáng: </w:t>
            </w:r>
          </w:p>
        </w:tc>
        <w:tc>
          <w:tcPr>
            <w:tcW w:w="8392" w:type="dxa"/>
            <w:tcBorders>
              <w:top w:val="nil"/>
              <w:left w:val="nil"/>
              <w:bottom w:val="nil"/>
              <w:right w:val="single" w:sz="4" w:space="0" w:color="auto"/>
            </w:tcBorders>
            <w:shd w:val="clear" w:color="auto" w:fill="FFFFFF"/>
            <w:hideMark/>
          </w:tcPr>
          <w:p w:rsidR="00A0491C" w:rsidRDefault="00A0491C" w:rsidP="00A0491C">
            <w:pPr>
              <w:jc w:val="both"/>
              <w:rPr>
                <w:bCs/>
                <w:iCs/>
                <w:color w:val="000000" w:themeColor="text1"/>
                <w:sz w:val="27"/>
                <w:szCs w:val="27"/>
              </w:rPr>
            </w:pPr>
            <w:r>
              <w:rPr>
                <w:bCs/>
                <w:iCs/>
                <w:color w:val="000000" w:themeColor="text1"/>
                <w:sz w:val="27"/>
                <w:szCs w:val="27"/>
              </w:rPr>
              <w:t xml:space="preserve">- 10h30: Dự họp với Đoàn công tác KOICA tại UBND tỉnh </w:t>
            </w:r>
            <w:r>
              <w:rPr>
                <w:bCs/>
                <w:i/>
                <w:iCs/>
                <w:color w:val="000000" w:themeColor="text1"/>
                <w:sz w:val="27"/>
                <w:szCs w:val="27"/>
              </w:rPr>
              <w:t>(theo GM)</w:t>
            </w:r>
          </w:p>
        </w:tc>
      </w:tr>
      <w:tr w:rsidR="00A0491C" w:rsidTr="00A0491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rPr>
                <w:b/>
                <w:color w:val="000000" w:themeColor="text1"/>
                <w:spacing w:val="-8"/>
                <w:sz w:val="27"/>
                <w:szCs w:val="27"/>
              </w:rPr>
            </w:pPr>
          </w:p>
        </w:tc>
        <w:tc>
          <w:tcPr>
            <w:tcW w:w="1139" w:type="dxa"/>
            <w:tcBorders>
              <w:top w:val="nil"/>
              <w:left w:val="single" w:sz="4" w:space="0" w:color="auto"/>
              <w:bottom w:val="nil"/>
              <w:right w:val="nil"/>
            </w:tcBorders>
            <w:hideMark/>
          </w:tcPr>
          <w:p w:rsidR="00A0491C" w:rsidRDefault="00A0491C">
            <w:pPr>
              <w:spacing w:line="256" w:lineRule="auto"/>
              <w:ind w:hanging="102"/>
              <w:rPr>
                <w:b/>
                <w:i/>
                <w:color w:val="000000" w:themeColor="text1"/>
                <w:spacing w:val="-8"/>
                <w:sz w:val="27"/>
                <w:szCs w:val="27"/>
              </w:rPr>
            </w:pPr>
            <w:r>
              <w:rPr>
                <w:b/>
                <w:i/>
                <w:color w:val="000000" w:themeColor="text1"/>
                <w:spacing w:val="-8"/>
                <w:sz w:val="27"/>
                <w:szCs w:val="27"/>
              </w:rPr>
              <w:t>Chiều:</w:t>
            </w:r>
          </w:p>
        </w:tc>
        <w:tc>
          <w:tcPr>
            <w:tcW w:w="8392" w:type="dxa"/>
            <w:tcBorders>
              <w:top w:val="nil"/>
              <w:left w:val="nil"/>
              <w:bottom w:val="nil"/>
              <w:right w:val="single" w:sz="4" w:space="0" w:color="auto"/>
            </w:tcBorders>
            <w:shd w:val="clear" w:color="auto" w:fill="FFFFFF"/>
            <w:hideMark/>
          </w:tcPr>
          <w:p w:rsidR="00A0491C" w:rsidRDefault="00A0491C" w:rsidP="00A0491C">
            <w:pPr>
              <w:jc w:val="both"/>
              <w:rPr>
                <w:bCs/>
                <w:iCs/>
                <w:color w:val="000000" w:themeColor="text1"/>
                <w:sz w:val="27"/>
                <w:szCs w:val="27"/>
              </w:rPr>
            </w:pPr>
            <w:r>
              <w:rPr>
                <w:bCs/>
                <w:iCs/>
                <w:color w:val="000000" w:themeColor="text1"/>
                <w:sz w:val="27"/>
                <w:szCs w:val="27"/>
              </w:rPr>
              <w:t xml:space="preserve">- 16h: </w:t>
            </w:r>
            <w:r>
              <w:rPr>
                <w:color w:val="000000" w:themeColor="text1"/>
                <w:sz w:val="27"/>
                <w:szCs w:val="27"/>
              </w:rPr>
              <w:t>Lãnh đạo UBND huyện, đ/c Duế dự Hội nghị Huyện uỷ phiên thứ 29 về công tác cán bộ</w:t>
            </w:r>
            <w:r>
              <w:rPr>
                <w:i/>
                <w:color w:val="000000" w:themeColor="text1"/>
                <w:sz w:val="27"/>
                <w:szCs w:val="27"/>
              </w:rPr>
              <w:t xml:space="preserve"> </w:t>
            </w:r>
            <w:r>
              <w:rPr>
                <w:color w:val="000000" w:themeColor="text1"/>
                <w:sz w:val="27"/>
                <w:szCs w:val="27"/>
              </w:rPr>
              <w:t>tại Huyện ủy</w:t>
            </w:r>
          </w:p>
        </w:tc>
      </w:tr>
      <w:tr w:rsidR="00A0491C" w:rsidTr="00A0491C">
        <w:trPr>
          <w:trHeight w:val="292"/>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jc w:val="center"/>
              <w:rPr>
                <w:b/>
                <w:color w:val="000000" w:themeColor="text1"/>
                <w:spacing w:val="-8"/>
                <w:sz w:val="27"/>
                <w:szCs w:val="27"/>
              </w:rPr>
            </w:pPr>
            <w:r>
              <w:rPr>
                <w:b/>
                <w:color w:val="000000" w:themeColor="text1"/>
                <w:spacing w:val="-8"/>
                <w:sz w:val="27"/>
                <w:szCs w:val="27"/>
              </w:rPr>
              <w:t>T. Bảy</w:t>
            </w:r>
          </w:p>
          <w:p w:rsidR="00A0491C" w:rsidRDefault="00A0491C">
            <w:pPr>
              <w:spacing w:line="256" w:lineRule="auto"/>
              <w:jc w:val="center"/>
              <w:rPr>
                <w:b/>
                <w:color w:val="000000" w:themeColor="text1"/>
                <w:spacing w:val="-8"/>
                <w:sz w:val="27"/>
                <w:szCs w:val="27"/>
              </w:rPr>
            </w:pPr>
            <w:r>
              <w:rPr>
                <w:b/>
                <w:color w:val="000000" w:themeColor="text1"/>
                <w:spacing w:val="-8"/>
                <w:sz w:val="27"/>
                <w:szCs w:val="27"/>
              </w:rPr>
              <w:t>02/11</w:t>
            </w:r>
          </w:p>
        </w:tc>
        <w:tc>
          <w:tcPr>
            <w:tcW w:w="1139" w:type="dxa"/>
            <w:tcBorders>
              <w:top w:val="single" w:sz="4" w:space="0" w:color="auto"/>
              <w:left w:val="single" w:sz="4" w:space="0" w:color="auto"/>
              <w:bottom w:val="nil"/>
              <w:right w:val="nil"/>
            </w:tcBorders>
            <w:hideMark/>
          </w:tcPr>
          <w:p w:rsidR="00A0491C" w:rsidRDefault="00A0491C">
            <w:pPr>
              <w:spacing w:line="256" w:lineRule="auto"/>
              <w:ind w:left="-96"/>
              <w:rPr>
                <w:b/>
                <w:i/>
                <w:color w:val="000000" w:themeColor="text1"/>
                <w:spacing w:val="-8"/>
                <w:sz w:val="27"/>
                <w:szCs w:val="27"/>
              </w:rPr>
            </w:pPr>
            <w:r>
              <w:rPr>
                <w:b/>
                <w:i/>
                <w:color w:val="000000" w:themeColor="text1"/>
                <w:spacing w:val="-8"/>
                <w:sz w:val="27"/>
                <w:szCs w:val="27"/>
              </w:rPr>
              <w:t>Cả ngày:</w:t>
            </w:r>
          </w:p>
        </w:tc>
        <w:tc>
          <w:tcPr>
            <w:tcW w:w="8392" w:type="dxa"/>
            <w:tcBorders>
              <w:top w:val="single" w:sz="4" w:space="0" w:color="auto"/>
              <w:left w:val="nil"/>
              <w:bottom w:val="nil"/>
              <w:right w:val="single" w:sz="4" w:space="0" w:color="auto"/>
            </w:tcBorders>
            <w:shd w:val="clear" w:color="auto" w:fill="FFFFFF"/>
            <w:hideMark/>
          </w:tcPr>
          <w:p w:rsidR="00A0491C" w:rsidRDefault="00A0491C" w:rsidP="00A0491C">
            <w:pPr>
              <w:jc w:val="both"/>
              <w:rPr>
                <w:bCs/>
                <w:color w:val="000000" w:themeColor="text1"/>
                <w:sz w:val="27"/>
                <w:szCs w:val="27"/>
              </w:rPr>
            </w:pPr>
            <w:r>
              <w:rPr>
                <w:bCs/>
                <w:color w:val="000000" w:themeColor="text1"/>
                <w:sz w:val="27"/>
                <w:szCs w:val="27"/>
              </w:rPr>
              <w:t>- Đ/c Lâm trực Văn phòng</w:t>
            </w:r>
          </w:p>
        </w:tc>
      </w:tr>
      <w:tr w:rsidR="00A0491C" w:rsidTr="00A0491C">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rPr>
                <w:b/>
                <w:color w:val="000000" w:themeColor="text1"/>
                <w:spacing w:val="-8"/>
                <w:sz w:val="27"/>
                <w:szCs w:val="27"/>
              </w:rPr>
            </w:pPr>
          </w:p>
        </w:tc>
        <w:tc>
          <w:tcPr>
            <w:tcW w:w="1139" w:type="dxa"/>
            <w:tcBorders>
              <w:top w:val="nil"/>
              <w:left w:val="single" w:sz="4" w:space="0" w:color="auto"/>
              <w:bottom w:val="single" w:sz="4" w:space="0" w:color="auto"/>
              <w:right w:val="nil"/>
            </w:tcBorders>
          </w:tcPr>
          <w:p w:rsidR="00A0491C" w:rsidRDefault="00A0491C">
            <w:pPr>
              <w:spacing w:line="256" w:lineRule="auto"/>
              <w:ind w:left="-96"/>
              <w:rPr>
                <w:b/>
                <w:i/>
                <w:color w:val="000000" w:themeColor="text1"/>
                <w:spacing w:val="-8"/>
                <w:sz w:val="27"/>
                <w:szCs w:val="27"/>
              </w:rPr>
            </w:pPr>
          </w:p>
        </w:tc>
        <w:tc>
          <w:tcPr>
            <w:tcW w:w="8392" w:type="dxa"/>
            <w:tcBorders>
              <w:top w:val="nil"/>
              <w:left w:val="nil"/>
              <w:bottom w:val="single" w:sz="4" w:space="0" w:color="auto"/>
              <w:right w:val="single" w:sz="4" w:space="0" w:color="auto"/>
            </w:tcBorders>
            <w:shd w:val="clear" w:color="auto" w:fill="FFFFFF"/>
          </w:tcPr>
          <w:p w:rsidR="00A0491C" w:rsidRDefault="00A0491C" w:rsidP="00A0491C">
            <w:pPr>
              <w:jc w:val="both"/>
              <w:rPr>
                <w:bCs/>
                <w:color w:val="000000" w:themeColor="text1"/>
                <w:sz w:val="27"/>
                <w:szCs w:val="27"/>
              </w:rPr>
            </w:pPr>
          </w:p>
        </w:tc>
      </w:tr>
      <w:tr w:rsidR="00A0491C" w:rsidTr="00A0491C">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jc w:val="center"/>
              <w:rPr>
                <w:b/>
                <w:color w:val="000000" w:themeColor="text1"/>
                <w:spacing w:val="-8"/>
                <w:sz w:val="27"/>
                <w:szCs w:val="27"/>
              </w:rPr>
            </w:pPr>
            <w:r>
              <w:rPr>
                <w:b/>
                <w:color w:val="000000" w:themeColor="text1"/>
                <w:spacing w:val="-8"/>
                <w:sz w:val="27"/>
                <w:szCs w:val="27"/>
              </w:rPr>
              <w:t>C. Nhật</w:t>
            </w:r>
          </w:p>
          <w:p w:rsidR="00A0491C" w:rsidRDefault="00A0491C">
            <w:pPr>
              <w:spacing w:line="256" w:lineRule="auto"/>
              <w:jc w:val="center"/>
              <w:rPr>
                <w:b/>
                <w:color w:val="000000" w:themeColor="text1"/>
                <w:spacing w:val="-8"/>
                <w:sz w:val="27"/>
                <w:szCs w:val="27"/>
              </w:rPr>
            </w:pPr>
            <w:r>
              <w:rPr>
                <w:b/>
                <w:color w:val="000000" w:themeColor="text1"/>
                <w:spacing w:val="-8"/>
                <w:sz w:val="27"/>
                <w:szCs w:val="27"/>
              </w:rPr>
              <w:t>03/11</w:t>
            </w:r>
          </w:p>
        </w:tc>
        <w:tc>
          <w:tcPr>
            <w:tcW w:w="1139" w:type="dxa"/>
            <w:tcBorders>
              <w:top w:val="single" w:sz="4" w:space="0" w:color="auto"/>
              <w:left w:val="single" w:sz="4" w:space="0" w:color="auto"/>
              <w:bottom w:val="nil"/>
              <w:right w:val="nil"/>
            </w:tcBorders>
            <w:hideMark/>
          </w:tcPr>
          <w:p w:rsidR="00A0491C" w:rsidRDefault="00A0491C">
            <w:pPr>
              <w:spacing w:line="256" w:lineRule="auto"/>
              <w:ind w:hanging="108"/>
              <w:rPr>
                <w:b/>
                <w:i/>
                <w:color w:val="000000" w:themeColor="text1"/>
                <w:spacing w:val="-8"/>
                <w:sz w:val="27"/>
                <w:szCs w:val="27"/>
              </w:rPr>
            </w:pPr>
            <w:r>
              <w:rPr>
                <w:b/>
                <w:i/>
                <w:color w:val="000000" w:themeColor="text1"/>
                <w:spacing w:val="-8"/>
                <w:sz w:val="27"/>
                <w:szCs w:val="27"/>
              </w:rPr>
              <w:t>Cả ngày:</w:t>
            </w:r>
          </w:p>
        </w:tc>
        <w:tc>
          <w:tcPr>
            <w:tcW w:w="8392" w:type="dxa"/>
            <w:tcBorders>
              <w:top w:val="single" w:sz="4" w:space="0" w:color="auto"/>
              <w:left w:val="nil"/>
              <w:bottom w:val="nil"/>
              <w:right w:val="single" w:sz="4" w:space="0" w:color="auto"/>
            </w:tcBorders>
            <w:shd w:val="clear" w:color="auto" w:fill="FFFFFF"/>
            <w:hideMark/>
          </w:tcPr>
          <w:p w:rsidR="00A0491C" w:rsidRDefault="00A0491C" w:rsidP="00A0491C">
            <w:pPr>
              <w:jc w:val="both"/>
              <w:rPr>
                <w:rFonts w:eastAsia="MS Mincho"/>
                <w:color w:val="000000" w:themeColor="text1"/>
                <w:sz w:val="27"/>
                <w:szCs w:val="27"/>
                <w:lang w:val="it-IT"/>
              </w:rPr>
            </w:pPr>
            <w:r>
              <w:rPr>
                <w:rFonts w:eastAsia="MS Mincho"/>
                <w:color w:val="000000" w:themeColor="text1"/>
                <w:sz w:val="27"/>
                <w:szCs w:val="27"/>
                <w:lang w:val="it-IT"/>
              </w:rPr>
              <w:t>- Đ/c Hà trực Văn phòng</w:t>
            </w:r>
          </w:p>
        </w:tc>
      </w:tr>
      <w:tr w:rsidR="00A0491C" w:rsidTr="00A0491C">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91C" w:rsidRDefault="00A0491C">
            <w:pPr>
              <w:spacing w:line="256" w:lineRule="auto"/>
              <w:rPr>
                <w:b/>
                <w:color w:val="000000" w:themeColor="text1"/>
                <w:spacing w:val="-8"/>
                <w:sz w:val="27"/>
                <w:szCs w:val="27"/>
              </w:rPr>
            </w:pPr>
          </w:p>
        </w:tc>
        <w:tc>
          <w:tcPr>
            <w:tcW w:w="1139" w:type="dxa"/>
            <w:tcBorders>
              <w:top w:val="nil"/>
              <w:left w:val="single" w:sz="4" w:space="0" w:color="auto"/>
              <w:bottom w:val="single" w:sz="4" w:space="0" w:color="auto"/>
              <w:right w:val="nil"/>
            </w:tcBorders>
          </w:tcPr>
          <w:p w:rsidR="00A0491C" w:rsidRDefault="00A0491C">
            <w:pPr>
              <w:spacing w:line="256" w:lineRule="auto"/>
              <w:ind w:hanging="108"/>
              <w:rPr>
                <w:b/>
                <w:i/>
                <w:color w:val="000000" w:themeColor="text1"/>
                <w:spacing w:val="-8"/>
                <w:sz w:val="27"/>
                <w:szCs w:val="27"/>
              </w:rPr>
            </w:pPr>
          </w:p>
        </w:tc>
        <w:tc>
          <w:tcPr>
            <w:tcW w:w="8392" w:type="dxa"/>
            <w:tcBorders>
              <w:top w:val="nil"/>
              <w:left w:val="nil"/>
              <w:bottom w:val="single" w:sz="4" w:space="0" w:color="auto"/>
              <w:right w:val="single" w:sz="4" w:space="0" w:color="auto"/>
            </w:tcBorders>
            <w:shd w:val="clear" w:color="auto" w:fill="FFFFFF"/>
          </w:tcPr>
          <w:p w:rsidR="00A0491C" w:rsidRDefault="00A0491C" w:rsidP="00A0491C">
            <w:pPr>
              <w:jc w:val="both"/>
              <w:rPr>
                <w:rFonts w:eastAsia="MS Mincho"/>
                <w:color w:val="000000" w:themeColor="text1"/>
                <w:sz w:val="27"/>
                <w:szCs w:val="27"/>
                <w:lang w:val="it-IT"/>
              </w:rPr>
            </w:pPr>
          </w:p>
        </w:tc>
      </w:tr>
    </w:tbl>
    <w:p w:rsidR="00A0491C" w:rsidRDefault="00A0491C" w:rsidP="00A0491C">
      <w:pPr>
        <w:jc w:val="center"/>
        <w:rPr>
          <w:b/>
          <w:color w:val="000000" w:themeColor="text1"/>
          <w:sz w:val="26"/>
          <w:szCs w:val="26"/>
        </w:rPr>
      </w:pPr>
      <w:r>
        <w:rPr>
          <w:b/>
          <w:color w:val="000000" w:themeColor="text1"/>
          <w:sz w:val="24"/>
          <w:szCs w:val="24"/>
        </w:rPr>
        <w:t>VĂN PHÒNG HĐND VÀ UBND HUYỆN</w:t>
      </w:r>
      <w:bookmarkStart w:id="0" w:name="_GoBack"/>
      <w:bookmarkEnd w:id="0"/>
    </w:p>
    <w:sectPr w:rsidR="00A0491C" w:rsidSect="00A0491C">
      <w:pgSz w:w="11907" w:h="16840" w:code="9"/>
      <w:pgMar w:top="340" w:right="964" w:bottom="346"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1C"/>
    <w:rsid w:val="004D15BA"/>
    <w:rsid w:val="00A0491C"/>
    <w:rsid w:val="00D4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7843"/>
  <w15:chartTrackingRefBased/>
  <w15:docId w15:val="{0A1F0EDF-310C-4515-9610-BC3F7525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91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6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2019-10-28T08:57:00Z</dcterms:created>
  <dcterms:modified xsi:type="dcterms:W3CDTF">2019-10-28T09:47:00Z</dcterms:modified>
</cp:coreProperties>
</file>