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A9" w:rsidRDefault="00281BA9" w:rsidP="00906CA0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281BA9" w:rsidRDefault="00281BA9" w:rsidP="00281BA9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08/6/2020 đến ngày 14/6/2020)</w:t>
      </w:r>
    </w:p>
    <w:p w:rsidR="00281BA9" w:rsidRDefault="00281BA9" w:rsidP="00281BA9">
      <w:pPr>
        <w:outlineLvl w:val="0"/>
        <w:rPr>
          <w:b/>
          <w:i/>
          <w:color w:val="000000" w:themeColor="text1"/>
          <w:sz w:val="6"/>
        </w:rPr>
      </w:pPr>
    </w:p>
    <w:p w:rsidR="00281BA9" w:rsidRDefault="00281BA9" w:rsidP="00281BA9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281BA9" w:rsidTr="00281BA9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281BA9" w:rsidRDefault="00281B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281BA9" w:rsidTr="00281BA9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Duế dự Đại hội Đảng bộ xã Bắc Trạch</w:t>
            </w:r>
          </w:p>
          <w:p w:rsidR="00281BA9" w:rsidRDefault="00281BA9" w:rsidP="00906CA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dự Đại hội Đảng bộ xã Hòa Trạch</w:t>
            </w:r>
          </w:p>
        </w:tc>
      </w:tr>
      <w:tr w:rsidR="00281BA9" w:rsidTr="00281BA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 dự Đại hội Đảng bộ xã Bắc Trạch</w:t>
            </w:r>
          </w:p>
          <w:p w:rsidR="00281BA9" w:rsidRDefault="00281BA9" w:rsidP="00906CA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Trung dự Đại hội Đảng bộ xã Hòa Trạch </w:t>
            </w:r>
          </w:p>
        </w:tc>
      </w:tr>
      <w:tr w:rsidR="00281BA9" w:rsidTr="00281BA9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làm việc với Phòng LĐ-TB&amp;XH về thực hiện công tác hỗ trợ người dân do dịch Covid-19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Đại hội Đảng bộ xã Lâm Trạch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281BA9" w:rsidTr="00281BA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họp Chi bộ Y tế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Trung dự Đại hội Đảng bộ xã Lâm Trạch </w:t>
            </w:r>
          </w:p>
        </w:tc>
      </w:tr>
      <w:tr w:rsidR="00281BA9" w:rsidTr="00281BA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Tuấn dự họp Ban Thường vụ Huyện ủy để duyệt nội dung Đại hội Đảng bộ xã Lý Trạch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- 15h30: Đ/c Tuấn, đ/c Duế dự họp Ban Thường vụ Huyện ủy để duyệt nội dung Đại hội Đảng bộ xã Thanh Trạch </w:t>
            </w:r>
          </w:p>
          <w:p w:rsidR="00281BA9" w:rsidRDefault="00281BA9" w:rsidP="00906CA0">
            <w:pPr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</w:rPr>
              <w:t>- Đ/c Hồng dự họp Ban chỉ đạo các ngày lễ lớn tại tỉnh</w:t>
            </w:r>
          </w:p>
        </w:tc>
      </w:tr>
      <w:tr w:rsidR="00281BA9" w:rsidTr="00281B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Đại hội Đảng bộ xã Tân Trạch</w:t>
            </w:r>
          </w:p>
        </w:tc>
      </w:tr>
      <w:tr w:rsidR="00281BA9" w:rsidTr="00281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dự Đại hội Đảng bộ xã Sơn Lộc</w:t>
            </w:r>
          </w:p>
          <w:p w:rsidR="00281BA9" w:rsidRDefault="00281BA9" w:rsidP="00906CA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Hội đồng xét tuyển viên chức Giáo dục tại Phòng họp</w:t>
            </w:r>
          </w:p>
          <w:p w:rsidR="00281BA9" w:rsidRDefault="00281BA9" w:rsidP="00906CA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tại Sở Nông nghiệp và Phát triển nông thôn lấy ý kiến về Đề án “Kiện toàn, củng cố hệ thống thú y các cấp”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281BA9" w:rsidTr="00281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Hội nghị tổng kết công tác quy tập hài cốt liệt sĩ tại Bộ CHQS tỉnh</w:t>
            </w:r>
          </w:p>
        </w:tc>
      </w:tr>
      <w:tr w:rsidR="00281BA9" w:rsidTr="00281BA9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dự Đại hội Chi bộ Công ty Cổ phần thủy sản Sông Gianh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Đ/c Hồng làm việc với Công ty TNHH Phát triển dự án Việt Nam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Đại hội Đảng bộ xã Thượng Trạch</w:t>
            </w:r>
          </w:p>
        </w:tc>
      </w:tr>
      <w:tr w:rsidR="00281BA9" w:rsidTr="00281BA9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tại UBND tỉnh về phương án xử lý các dự án chưa hoàn thành chuyển mục đích sử dụng rừng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Duế dự Đại hội Chi bộ Bảo hiểm xã hội huyện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Đ/c Hồng làm việc với BĐD HĐQT Ngân hàng CSXH tỉnh tại Phòng họp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Đại hội Đảng bộ xã Xuân Trạch</w:t>
            </w:r>
          </w:p>
        </w:tc>
      </w:tr>
      <w:tr w:rsidR="00281BA9" w:rsidTr="00281BA9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Pr="00906CA0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color w:val="000000" w:themeColor="text1"/>
                <w:spacing w:val="-10"/>
              </w:rPr>
            </w:pPr>
            <w:r w:rsidRPr="00906CA0">
              <w:rPr>
                <w:color w:val="000000" w:themeColor="text1"/>
                <w:spacing w:val="-10"/>
              </w:rPr>
              <w:t xml:space="preserve">- Đ/c Tuấn, đ/c Duế, đ/c Hồng dự Đại hội Đảng bộ thị trấn Hoàn Lão </w:t>
            </w:r>
            <w:r w:rsidRPr="00906CA0">
              <w:rPr>
                <w:i/>
                <w:color w:val="000000" w:themeColor="text1"/>
                <w:spacing w:val="-10"/>
              </w:rPr>
              <w:t>(dự kiến)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Đại hội Đảng bộ xã Xuân Trạch</w:t>
            </w:r>
          </w:p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Ban Chỉ đạo 48 và IUU tại UBND tỉnh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281BA9" w:rsidTr="00281BA9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làm việc tại Hạ Trạch và Mỹ Trạch</w:t>
            </w:r>
          </w:p>
        </w:tc>
      </w:tr>
      <w:tr w:rsidR="00281BA9" w:rsidTr="00281BA9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281BA9" w:rsidTr="00281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Tối: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Hồng dự Lễ kỷ niệm 63 năm Ngày Bác Hồ về thăm Quảng Bình và khánh thành Tượng đài “Chủ tịch Hồ Chí Minh với Nhân dân Quảng Bình”</w:t>
            </w:r>
          </w:p>
        </w:tc>
      </w:tr>
      <w:tr w:rsidR="00281BA9" w:rsidTr="00281B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281BA9" w:rsidRDefault="00281BA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dự Đại hội Đảng bộ xã Hải Phú </w:t>
            </w:r>
          </w:p>
        </w:tc>
      </w:tr>
      <w:tr w:rsidR="00281BA9" w:rsidTr="00281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BA9" w:rsidRDefault="00281B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1BA9" w:rsidRDefault="00281BA9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BA9" w:rsidRDefault="00281BA9" w:rsidP="00906CA0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</w:tbl>
    <w:p w:rsidR="00281BA9" w:rsidRDefault="00281BA9" w:rsidP="00281BA9">
      <w:pPr>
        <w:rPr>
          <w:b/>
          <w:color w:val="000000" w:themeColor="text1"/>
          <w:sz w:val="2"/>
          <w:szCs w:val="24"/>
        </w:rPr>
      </w:pPr>
    </w:p>
    <w:p w:rsidR="00906CA0" w:rsidRPr="00906CA0" w:rsidRDefault="00281BA9" w:rsidP="00281BA9">
      <w:pPr>
        <w:ind w:left="3600" w:firstLine="720"/>
        <w:rPr>
          <w:b/>
          <w:color w:val="000000" w:themeColor="text1"/>
          <w:sz w:val="1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</w:p>
    <w:p w:rsidR="00281BA9" w:rsidRDefault="00281BA9" w:rsidP="00072BE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281BA9" w:rsidSect="00906CA0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A9"/>
    <w:rsid w:val="00072BE8"/>
    <w:rsid w:val="00281BA9"/>
    <w:rsid w:val="005D24BE"/>
    <w:rsid w:val="00906CA0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3E4F"/>
  <w15:chartTrackingRefBased/>
  <w15:docId w15:val="{1E41A0A3-E10E-4072-9398-0E8B079C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2020-06-08T09:27:00Z</dcterms:created>
  <dcterms:modified xsi:type="dcterms:W3CDTF">2020-06-08T10:38:00Z</dcterms:modified>
</cp:coreProperties>
</file>