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56" w:rsidRDefault="00081956" w:rsidP="0008195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081956" w:rsidRDefault="00081956" w:rsidP="00081956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27/01/2020 đến ngày 02/02/2020)</w:t>
      </w:r>
    </w:p>
    <w:p w:rsidR="00081956" w:rsidRDefault="00081956" w:rsidP="00081956">
      <w:pPr>
        <w:jc w:val="center"/>
        <w:outlineLvl w:val="0"/>
        <w:rPr>
          <w:b/>
          <w:i/>
          <w:color w:val="000000" w:themeColor="text1"/>
          <w:sz w:val="14"/>
        </w:rPr>
      </w:pPr>
    </w:p>
    <w:p w:rsidR="00081956" w:rsidRDefault="00081956" w:rsidP="00081956">
      <w:pPr>
        <w:outlineLvl w:val="0"/>
        <w:rPr>
          <w:b/>
          <w:i/>
          <w:color w:val="000000" w:themeColor="text1"/>
          <w:sz w:val="2"/>
        </w:rPr>
      </w:pPr>
    </w:p>
    <w:p w:rsidR="00081956" w:rsidRDefault="00081956" w:rsidP="00081956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081956" w:rsidTr="00081956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27/01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Nghỉ Tết Nguyên đán Canh Tý 2020 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56" w:rsidRDefault="00081956" w:rsidP="00736DA6">
            <w:pPr>
              <w:spacing w:before="60"/>
              <w:jc w:val="both"/>
              <w:rPr>
                <w:color w:val="000000" w:themeColor="text1"/>
                <w:spacing w:val="-12"/>
                <w:lang w:val="en"/>
              </w:rPr>
            </w:pPr>
          </w:p>
        </w:tc>
      </w:tr>
      <w:tr w:rsidR="00081956" w:rsidTr="0008195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Nghỉ Tết Nguyên đán Canh Tý 2020 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56" w:rsidRDefault="00081956" w:rsidP="00736DA6">
            <w:pPr>
              <w:spacing w:before="60"/>
              <w:jc w:val="both"/>
              <w:outlineLvl w:val="0"/>
              <w:rPr>
                <w:color w:val="000000" w:themeColor="text1"/>
              </w:rPr>
            </w:pPr>
          </w:p>
        </w:tc>
      </w:tr>
      <w:tr w:rsidR="00081956" w:rsidTr="0008195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Nghỉ Tết Nguyên đán Canh Tý 2020 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56" w:rsidRDefault="00081956" w:rsidP="00736DA6">
            <w:pPr>
              <w:spacing w:before="60"/>
              <w:jc w:val="both"/>
              <w:outlineLvl w:val="0"/>
              <w:rPr>
                <w:color w:val="000000" w:themeColor="text1"/>
              </w:rPr>
            </w:pPr>
          </w:p>
        </w:tc>
      </w:tr>
      <w:tr w:rsidR="00081956" w:rsidTr="00081956">
        <w:trPr>
          <w:trHeight w:val="4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30/01</w:t>
            </w:r>
          </w:p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 xml:space="preserve">- 7h30: Lãnh đạo UBND huyện, đ/c Duế dự Lễ phát động </w:t>
            </w:r>
            <w:r>
              <w:rPr>
                <w:color w:val="000000" w:themeColor="text1"/>
                <w:spacing w:val="-8"/>
              </w:rPr>
              <w:t>Tết</w:t>
            </w:r>
            <w:r>
              <w:rPr>
                <w:bCs/>
                <w:color w:val="000000" w:themeColor="text1"/>
                <w:spacing w:val="-8"/>
              </w:rPr>
              <w:t xml:space="preserve"> </w:t>
            </w:r>
            <w:r>
              <w:rPr>
                <w:color w:val="000000" w:themeColor="text1"/>
                <w:spacing w:val="-8"/>
              </w:rPr>
              <w:t>trồng cây Xuân Canh Tý 2020</w:t>
            </w:r>
          </w:p>
          <w:p w:rsidR="00081956" w:rsidRDefault="00081956" w:rsidP="00736DA6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- 8h30: Lãnh đạo UBND huyện, đ/c Duế dự </w:t>
            </w:r>
            <w:r>
              <w:rPr>
                <w:color w:val="000000" w:themeColor="text1"/>
              </w:rPr>
              <w:t>Hội nghị Ban Thường vụ Huyện ủy mở rộng nghe báo cáo tình hình trong Tết và triển khai nhiệm vụ sau Tết tại Huyện ủy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- 10h: </w:t>
            </w:r>
            <w:r>
              <w:rPr>
                <w:bCs/>
                <w:color w:val="000000" w:themeColor="text1"/>
              </w:rPr>
              <w:t xml:space="preserve">Lãnh đạo UBND huyện, đ/c Duế dự </w:t>
            </w:r>
            <w:r>
              <w:rPr>
                <w:color w:val="000000" w:themeColor="text1"/>
              </w:rPr>
              <w:t>Hội nghị triển khai nhiệm vụ đầu năm tại Hội trường</w:t>
            </w:r>
          </w:p>
        </w:tc>
      </w:tr>
      <w:tr w:rsidR="00081956" w:rsidTr="00081956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Đ/c Tuấn thăm, kiểm tra công tác sản xuất đầu năm với Đoàn công tác của UBND tỉnh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Duế đi cơ sở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/>
              </w:rPr>
              <w:t>- Đ/c Hồng dự họp chỉ đạo công tác phòng, chống dịch bệnh viêm đường hô hấp cấp do virus corona gây ra tại UBND tỉnh</w:t>
            </w:r>
          </w:p>
        </w:tc>
      </w:tr>
      <w:tr w:rsidR="00081956" w:rsidTr="00081956">
        <w:trPr>
          <w:trHeight w:val="2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31/01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pacing w:val="-8"/>
              </w:rPr>
              <w:t xml:space="preserve">- Đ/c Vũ dự </w:t>
            </w:r>
            <w:r>
              <w:rPr>
                <w:bCs/>
                <w:color w:val="000000"/>
              </w:rPr>
              <w:t>Lễ Kỷ niệm 90 năm ngày thành lập Đảng Cộng sản Việt Nam (03/02/1930 - 03/02/2020) tại tỉnh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/>
              </w:rPr>
              <w:t>- Đ/c Tuấn làm việc tại thị trấn Hoàn Lão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Duế đi cơ sở</w:t>
            </w:r>
          </w:p>
          <w:p w:rsidR="00081956" w:rsidRDefault="00081956" w:rsidP="00736DA6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họp báo Lễ công bố </w:t>
            </w:r>
            <w:r>
              <w:rPr>
                <w:bCs/>
                <w:color w:val="000000" w:themeColor="text1"/>
                <w:spacing w:val="-8"/>
              </w:rPr>
              <w:t>Nghị quyết của Ủy ban Thường vụ Quốc hội</w:t>
            </w:r>
            <w:r>
              <w:rPr>
                <w:color w:val="000000" w:themeColor="text1"/>
              </w:rPr>
              <w:t xml:space="preserve"> thành lập thị trấn Phong Nha và Lễ hội Đập trống của người Macoong xã Thượng Trạch tại Hội trường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Hội nghị tổng kết công tác xây dựng Đảng tại Hải Trạch</w:t>
            </w:r>
          </w:p>
          <w:p w:rsidR="00081956" w:rsidRDefault="00081956" w:rsidP="00736DA6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bCs/>
                <w:color w:val="000000" w:themeColor="text1"/>
              </w:rPr>
              <w:t xml:space="preserve">- Đ/c Hồng kiểm tra công tác chuẩn bị cho </w:t>
            </w:r>
            <w:r>
              <w:rPr>
                <w:color w:val="000000" w:themeColor="text1"/>
              </w:rPr>
              <w:t>Lễ công bố thành lập thị trấn Phong Nha</w:t>
            </w:r>
          </w:p>
        </w:tc>
      </w:tr>
      <w:tr w:rsidR="00081956" w:rsidTr="00081956">
        <w:trPr>
          <w:trHeight w:val="2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01/02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 xml:space="preserve">- Lãnh đạo UBND huyện, đ/c Duế dự Lễ công bố Nghị quyết của Ủy ban Thường vụ Quốc hội thành lập thị trấn Phong Nha 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 xml:space="preserve">- Đ/c Tuấn tham gia Đoàn công tác về sắp xếp các đơn vị hành chính cấp xã </w:t>
            </w:r>
            <w:r>
              <w:rPr>
                <w:bCs/>
                <w:i/>
                <w:color w:val="000000" w:themeColor="text1"/>
                <w:spacing w:val="-8"/>
              </w:rPr>
              <w:t>(Lãnh đạo Phòng Nội vụ cùng tham gia)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Tuấn dự kỳ họp thứ nhất HĐND xã Hải Phú</w:t>
            </w:r>
          </w:p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Đ/c Duế dự kỳ họp thứ nhất HĐND thị trấn Hoàn Lão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081956" w:rsidRDefault="0008195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81956" w:rsidRDefault="00081956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1956" w:rsidRDefault="00081956" w:rsidP="00736DA6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Hà trực Văn phòng</w:t>
            </w:r>
          </w:p>
        </w:tc>
      </w:tr>
      <w:tr w:rsidR="00081956" w:rsidTr="0008195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956" w:rsidRDefault="0008195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956" w:rsidRDefault="00081956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956" w:rsidRDefault="00081956" w:rsidP="00736DA6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081956" w:rsidRDefault="00081956" w:rsidP="00081956">
      <w:pPr>
        <w:rPr>
          <w:b/>
          <w:color w:val="000000" w:themeColor="text1"/>
          <w:sz w:val="2"/>
          <w:szCs w:val="26"/>
        </w:rPr>
      </w:pPr>
      <w:bookmarkStart w:id="0" w:name="_GoBack"/>
      <w:bookmarkEnd w:id="0"/>
    </w:p>
    <w:p w:rsidR="00081956" w:rsidRDefault="00081956" w:rsidP="00081956">
      <w:pPr>
        <w:ind w:left="4320"/>
        <w:rPr>
          <w:b/>
          <w:color w:val="000000" w:themeColor="text1"/>
          <w:sz w:val="8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</w:p>
    <w:p w:rsidR="00736DA6" w:rsidRDefault="00081956" w:rsidP="00635B5A">
      <w:pPr>
        <w:ind w:left="4320"/>
        <w:rPr>
          <w:b/>
          <w:color w:val="000000" w:themeColor="text1"/>
          <w:sz w:val="48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VĂN PHÒNG HĐND VÀ UBND HUYỆN</w:t>
      </w:r>
    </w:p>
    <w:sectPr w:rsidR="00736DA6" w:rsidSect="00736DA6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56"/>
    <w:rsid w:val="00081956"/>
    <w:rsid w:val="00635B5A"/>
    <w:rsid w:val="00736DA6"/>
    <w:rsid w:val="00951FA9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C34326-8216-465F-80DE-691C3B9D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56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2020-01-30T07:39:00Z</dcterms:created>
  <dcterms:modified xsi:type="dcterms:W3CDTF">2020-01-30T08:02:00Z</dcterms:modified>
</cp:coreProperties>
</file>