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B8F" w:rsidRPr="00FA7EBE" w:rsidRDefault="00374B8F" w:rsidP="00374B8F">
      <w:pPr>
        <w:tabs>
          <w:tab w:val="left" w:pos="2835"/>
          <w:tab w:val="left" w:pos="3119"/>
        </w:tabs>
        <w:jc w:val="center"/>
        <w:rPr>
          <w:b/>
          <w:color w:val="000000" w:themeColor="text1"/>
          <w:sz w:val="26"/>
          <w:szCs w:val="26"/>
        </w:rPr>
      </w:pPr>
      <w:r w:rsidRPr="00FA7EBE">
        <w:rPr>
          <w:b/>
          <w:color w:val="000000" w:themeColor="text1"/>
          <w:sz w:val="26"/>
          <w:szCs w:val="26"/>
        </w:rPr>
        <w:t>CHƯƠNG TRÌNH CÔNG TÁC TRONG TUẦN</w:t>
      </w:r>
    </w:p>
    <w:p w:rsidR="00374B8F" w:rsidRPr="00AC71FE" w:rsidRDefault="00374B8F" w:rsidP="00374B8F">
      <w:pPr>
        <w:tabs>
          <w:tab w:val="left" w:pos="2758"/>
        </w:tabs>
        <w:jc w:val="center"/>
        <w:outlineLvl w:val="0"/>
        <w:rPr>
          <w:b/>
          <w:i/>
          <w:color w:val="000000" w:themeColor="text1"/>
          <w:sz w:val="16"/>
        </w:rPr>
      </w:pPr>
      <w:r w:rsidRPr="00FA7EBE">
        <w:rPr>
          <w:b/>
          <w:i/>
          <w:color w:val="000000" w:themeColor="text1"/>
        </w:rPr>
        <w:t xml:space="preserve"> (Từ ngày 01/3/2021 đến ngày 07/3/2021)</w:t>
      </w:r>
    </w:p>
    <w:p w:rsidR="00374B8F" w:rsidRPr="00CD092C" w:rsidRDefault="00374B8F" w:rsidP="00374B8F">
      <w:pPr>
        <w:outlineLvl w:val="0"/>
        <w:rPr>
          <w:b/>
          <w:i/>
          <w:color w:val="000000" w:themeColor="text1"/>
          <w:sz w:val="2"/>
        </w:rPr>
      </w:pPr>
    </w:p>
    <w:p w:rsidR="00374B8F" w:rsidRPr="00FA7EBE" w:rsidRDefault="00374B8F" w:rsidP="00374B8F">
      <w:pPr>
        <w:outlineLvl w:val="0"/>
        <w:rPr>
          <w:b/>
          <w:i/>
          <w:color w:val="000000" w:themeColor="text1"/>
          <w:sz w:val="4"/>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221"/>
      </w:tblGrid>
      <w:tr w:rsidR="00374B8F" w:rsidRPr="00DF08F3" w:rsidTr="00507D36">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374B8F" w:rsidRPr="00DF08F3" w:rsidRDefault="00374B8F" w:rsidP="00507D36">
            <w:pPr>
              <w:spacing w:line="252" w:lineRule="auto"/>
              <w:jc w:val="center"/>
              <w:rPr>
                <w:b/>
                <w:color w:val="000000" w:themeColor="text1"/>
                <w:spacing w:val="-8"/>
                <w:sz w:val="26"/>
                <w:szCs w:val="26"/>
              </w:rPr>
            </w:pPr>
            <w:r w:rsidRPr="00DF08F3">
              <w:rPr>
                <w:b/>
                <w:i/>
                <w:color w:val="000000" w:themeColor="text1"/>
                <w:spacing w:val="-8"/>
                <w:sz w:val="26"/>
                <w:szCs w:val="26"/>
              </w:rPr>
              <w:t xml:space="preserve">  </w:t>
            </w:r>
            <w:r w:rsidRPr="00DF08F3">
              <w:rPr>
                <w:b/>
                <w:color w:val="000000" w:themeColor="text1"/>
                <w:spacing w:val="-8"/>
                <w:sz w:val="26"/>
                <w:szCs w:val="26"/>
              </w:rPr>
              <w:t>NGÀY,</w:t>
            </w:r>
          </w:p>
          <w:p w:rsidR="00374B8F" w:rsidRPr="00DF08F3" w:rsidRDefault="00374B8F" w:rsidP="00507D36">
            <w:pPr>
              <w:spacing w:line="252" w:lineRule="auto"/>
              <w:jc w:val="center"/>
              <w:rPr>
                <w:b/>
                <w:color w:val="000000" w:themeColor="text1"/>
                <w:spacing w:val="-8"/>
                <w:sz w:val="26"/>
                <w:szCs w:val="26"/>
              </w:rPr>
            </w:pPr>
            <w:r w:rsidRPr="00DF08F3">
              <w:rPr>
                <w:b/>
                <w:color w:val="000000" w:themeColor="text1"/>
                <w:spacing w:val="-8"/>
                <w:sz w:val="26"/>
                <w:szCs w:val="26"/>
              </w:rPr>
              <w:t>THÁNG</w:t>
            </w:r>
          </w:p>
        </w:tc>
        <w:tc>
          <w:tcPr>
            <w:tcW w:w="9389" w:type="dxa"/>
            <w:gridSpan w:val="2"/>
            <w:tcBorders>
              <w:top w:val="single" w:sz="4" w:space="0" w:color="auto"/>
              <w:left w:val="single" w:sz="4" w:space="0" w:color="auto"/>
              <w:bottom w:val="single" w:sz="4" w:space="0" w:color="auto"/>
              <w:right w:val="single" w:sz="4" w:space="0" w:color="auto"/>
            </w:tcBorders>
            <w:vAlign w:val="center"/>
            <w:hideMark/>
          </w:tcPr>
          <w:p w:rsidR="00374B8F" w:rsidRPr="00DF08F3" w:rsidRDefault="00374B8F" w:rsidP="00507D36">
            <w:pPr>
              <w:spacing w:line="252" w:lineRule="auto"/>
              <w:jc w:val="center"/>
              <w:rPr>
                <w:color w:val="000000" w:themeColor="text1"/>
                <w:sz w:val="26"/>
                <w:szCs w:val="26"/>
              </w:rPr>
            </w:pPr>
            <w:r w:rsidRPr="00DF08F3">
              <w:rPr>
                <w:b/>
                <w:color w:val="000000" w:themeColor="text1"/>
                <w:sz w:val="26"/>
                <w:szCs w:val="26"/>
              </w:rPr>
              <w:t>NỘI DUNG CÔNG VIỆC</w:t>
            </w:r>
          </w:p>
        </w:tc>
      </w:tr>
      <w:tr w:rsidR="00374B8F" w:rsidRPr="00DF08F3" w:rsidTr="00507D36">
        <w:trPr>
          <w:trHeight w:val="338"/>
        </w:trPr>
        <w:tc>
          <w:tcPr>
            <w:tcW w:w="0" w:type="auto"/>
            <w:vMerge w:val="restart"/>
            <w:tcBorders>
              <w:top w:val="single" w:sz="4" w:space="0" w:color="auto"/>
              <w:left w:val="single" w:sz="4" w:space="0" w:color="auto"/>
              <w:right w:val="single" w:sz="4" w:space="0" w:color="auto"/>
            </w:tcBorders>
            <w:vAlign w:val="center"/>
            <w:hideMark/>
          </w:tcPr>
          <w:p w:rsidR="00374B8F" w:rsidRPr="00DF08F3" w:rsidRDefault="00374B8F" w:rsidP="00507D36">
            <w:pPr>
              <w:spacing w:line="252" w:lineRule="auto"/>
              <w:jc w:val="center"/>
              <w:rPr>
                <w:b/>
                <w:color w:val="000000" w:themeColor="text1"/>
                <w:spacing w:val="-8"/>
              </w:rPr>
            </w:pPr>
            <w:r w:rsidRPr="00DF08F3">
              <w:rPr>
                <w:b/>
                <w:color w:val="000000" w:themeColor="text1"/>
                <w:spacing w:val="-8"/>
              </w:rPr>
              <w:t>T. Hai</w:t>
            </w:r>
          </w:p>
          <w:p w:rsidR="00374B8F" w:rsidRPr="00DF08F3" w:rsidRDefault="00374B8F" w:rsidP="00507D36">
            <w:pPr>
              <w:spacing w:line="252" w:lineRule="auto"/>
              <w:jc w:val="center"/>
              <w:rPr>
                <w:b/>
                <w:color w:val="000000" w:themeColor="text1"/>
                <w:spacing w:val="-8"/>
              </w:rPr>
            </w:pPr>
            <w:r w:rsidRPr="00DF08F3">
              <w:rPr>
                <w:b/>
                <w:color w:val="000000" w:themeColor="text1"/>
                <w:spacing w:val="-8"/>
              </w:rPr>
              <w:t>01/3</w:t>
            </w:r>
          </w:p>
        </w:tc>
        <w:tc>
          <w:tcPr>
            <w:tcW w:w="1168" w:type="dxa"/>
            <w:tcBorders>
              <w:top w:val="nil"/>
              <w:left w:val="single" w:sz="4" w:space="0" w:color="auto"/>
              <w:bottom w:val="nil"/>
              <w:right w:val="nil"/>
            </w:tcBorders>
          </w:tcPr>
          <w:p w:rsidR="00374B8F" w:rsidRPr="00DF08F3" w:rsidRDefault="00374B8F" w:rsidP="00507D36">
            <w:pPr>
              <w:ind w:hanging="74"/>
              <w:rPr>
                <w:b/>
                <w:i/>
                <w:color w:val="000000" w:themeColor="text1"/>
                <w:spacing w:val="-8"/>
              </w:rPr>
            </w:pPr>
            <w:r w:rsidRPr="00DF08F3">
              <w:rPr>
                <w:b/>
                <w:i/>
                <w:color w:val="000000" w:themeColor="text1"/>
                <w:spacing w:val="-8"/>
              </w:rPr>
              <w:t>Sáng:</w:t>
            </w:r>
          </w:p>
        </w:tc>
        <w:tc>
          <w:tcPr>
            <w:tcW w:w="8221" w:type="dxa"/>
            <w:tcBorders>
              <w:top w:val="nil"/>
              <w:left w:val="nil"/>
              <w:bottom w:val="nil"/>
              <w:right w:val="single" w:sz="4" w:space="0" w:color="auto"/>
            </w:tcBorders>
            <w:shd w:val="clear" w:color="auto" w:fill="FFFFFF"/>
          </w:tcPr>
          <w:p w:rsidR="00374B8F" w:rsidRPr="00912076" w:rsidRDefault="00374B8F" w:rsidP="00507D36">
            <w:pPr>
              <w:jc w:val="both"/>
              <w:rPr>
                <w:bCs/>
                <w:color w:val="000000" w:themeColor="text1"/>
                <w:spacing w:val="-4"/>
                <w:sz w:val="27"/>
                <w:szCs w:val="27"/>
              </w:rPr>
            </w:pPr>
            <w:r w:rsidRPr="00912076">
              <w:rPr>
                <w:bCs/>
                <w:color w:val="000000" w:themeColor="text1"/>
                <w:spacing w:val="-4"/>
                <w:sz w:val="27"/>
                <w:szCs w:val="27"/>
              </w:rPr>
              <w:t xml:space="preserve">- 8h: Lãnh đạo UBND huyện làm việc với Trưởng </w:t>
            </w:r>
            <w:r>
              <w:rPr>
                <w:bCs/>
                <w:color w:val="000000" w:themeColor="text1"/>
                <w:spacing w:val="-4"/>
                <w:sz w:val="27"/>
                <w:szCs w:val="27"/>
              </w:rPr>
              <w:t>các ngành: TN-MT, KT</w:t>
            </w:r>
            <w:r w:rsidRPr="00912076">
              <w:rPr>
                <w:bCs/>
                <w:color w:val="000000" w:themeColor="text1"/>
                <w:spacing w:val="-4"/>
                <w:sz w:val="27"/>
                <w:szCs w:val="27"/>
              </w:rPr>
              <w:t>-HT, VP, BQLDA ĐTXD&amp;PTQĐ và các ngành liên quan tại Hội trường</w:t>
            </w:r>
          </w:p>
        </w:tc>
      </w:tr>
      <w:tr w:rsidR="00374B8F" w:rsidRPr="00DF08F3" w:rsidTr="00507D36">
        <w:trPr>
          <w:trHeight w:val="337"/>
        </w:trPr>
        <w:tc>
          <w:tcPr>
            <w:tcW w:w="0" w:type="auto"/>
            <w:vMerge/>
            <w:tcBorders>
              <w:left w:val="single" w:sz="4" w:space="0" w:color="auto"/>
              <w:right w:val="single" w:sz="4" w:space="0" w:color="auto"/>
            </w:tcBorders>
            <w:vAlign w:val="center"/>
          </w:tcPr>
          <w:p w:rsidR="00374B8F" w:rsidRPr="00DF08F3" w:rsidRDefault="00374B8F" w:rsidP="00507D36">
            <w:pPr>
              <w:spacing w:line="252" w:lineRule="auto"/>
              <w:jc w:val="center"/>
              <w:rPr>
                <w:b/>
                <w:color w:val="000000" w:themeColor="text1"/>
                <w:spacing w:val="-8"/>
              </w:rPr>
            </w:pPr>
          </w:p>
        </w:tc>
        <w:tc>
          <w:tcPr>
            <w:tcW w:w="1168" w:type="dxa"/>
            <w:tcBorders>
              <w:top w:val="nil"/>
              <w:left w:val="single" w:sz="4" w:space="0" w:color="auto"/>
              <w:bottom w:val="single" w:sz="4" w:space="0" w:color="auto"/>
              <w:right w:val="nil"/>
            </w:tcBorders>
          </w:tcPr>
          <w:p w:rsidR="00374B8F" w:rsidRPr="00DF08F3" w:rsidRDefault="00374B8F" w:rsidP="00507D36">
            <w:pPr>
              <w:ind w:hanging="74"/>
              <w:rPr>
                <w:b/>
                <w:i/>
                <w:color w:val="000000" w:themeColor="text1"/>
                <w:spacing w:val="-8"/>
              </w:rPr>
            </w:pPr>
            <w:r w:rsidRPr="00DF08F3">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tcPr>
          <w:p w:rsidR="00374B8F" w:rsidRPr="00912076" w:rsidRDefault="00374B8F" w:rsidP="00507D36">
            <w:pPr>
              <w:jc w:val="both"/>
              <w:rPr>
                <w:bCs/>
                <w:color w:val="000000" w:themeColor="text1"/>
                <w:spacing w:val="-4"/>
                <w:sz w:val="27"/>
                <w:szCs w:val="27"/>
              </w:rPr>
            </w:pPr>
            <w:r w:rsidRPr="00912076">
              <w:rPr>
                <w:bCs/>
                <w:color w:val="000000" w:themeColor="text1"/>
                <w:spacing w:val="-4"/>
                <w:sz w:val="27"/>
                <w:szCs w:val="27"/>
              </w:rPr>
              <w:t>- 14h: Đ/c Tuấn hội ý Thường trực Huyện ủy</w:t>
            </w:r>
          </w:p>
        </w:tc>
      </w:tr>
      <w:tr w:rsidR="00374B8F" w:rsidRPr="00DF08F3" w:rsidTr="00507D36">
        <w:trPr>
          <w:trHeight w:val="375"/>
        </w:trPr>
        <w:tc>
          <w:tcPr>
            <w:tcW w:w="0" w:type="auto"/>
            <w:vMerge w:val="restart"/>
            <w:tcBorders>
              <w:left w:val="single" w:sz="4" w:space="0" w:color="auto"/>
              <w:right w:val="single" w:sz="4" w:space="0" w:color="auto"/>
            </w:tcBorders>
            <w:vAlign w:val="center"/>
          </w:tcPr>
          <w:p w:rsidR="00374B8F" w:rsidRPr="00DF08F3" w:rsidRDefault="00374B8F" w:rsidP="00507D36">
            <w:pPr>
              <w:spacing w:line="252" w:lineRule="auto"/>
              <w:jc w:val="center"/>
              <w:rPr>
                <w:b/>
                <w:color w:val="000000" w:themeColor="text1"/>
                <w:spacing w:val="-8"/>
              </w:rPr>
            </w:pPr>
            <w:r w:rsidRPr="00DF08F3">
              <w:rPr>
                <w:b/>
                <w:color w:val="000000" w:themeColor="text1"/>
                <w:spacing w:val="-8"/>
              </w:rPr>
              <w:t>T. Ba</w:t>
            </w:r>
          </w:p>
          <w:p w:rsidR="00374B8F" w:rsidRPr="00DF08F3" w:rsidRDefault="00374B8F" w:rsidP="00507D36">
            <w:pPr>
              <w:spacing w:line="252" w:lineRule="auto"/>
              <w:jc w:val="center"/>
              <w:rPr>
                <w:b/>
                <w:color w:val="000000" w:themeColor="text1"/>
                <w:spacing w:val="-8"/>
              </w:rPr>
            </w:pPr>
            <w:r w:rsidRPr="00DF08F3">
              <w:rPr>
                <w:b/>
                <w:color w:val="000000" w:themeColor="text1"/>
                <w:spacing w:val="-8"/>
              </w:rPr>
              <w:t>02/3</w:t>
            </w:r>
          </w:p>
        </w:tc>
        <w:tc>
          <w:tcPr>
            <w:tcW w:w="1168" w:type="dxa"/>
            <w:tcBorders>
              <w:top w:val="single" w:sz="4" w:space="0" w:color="auto"/>
              <w:left w:val="single" w:sz="4" w:space="0" w:color="auto"/>
              <w:bottom w:val="nil"/>
              <w:right w:val="nil"/>
            </w:tcBorders>
          </w:tcPr>
          <w:p w:rsidR="00374B8F" w:rsidRPr="00DF08F3" w:rsidRDefault="00374B8F" w:rsidP="00507D36">
            <w:pPr>
              <w:ind w:hanging="74"/>
              <w:rPr>
                <w:b/>
                <w:i/>
                <w:color w:val="000000" w:themeColor="text1"/>
                <w:spacing w:val="-8"/>
              </w:rPr>
            </w:pPr>
            <w:r w:rsidRPr="00DF08F3">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tcPr>
          <w:p w:rsidR="00374B8F" w:rsidRPr="00912076" w:rsidRDefault="00374B8F" w:rsidP="00507D36">
            <w:pPr>
              <w:jc w:val="both"/>
              <w:rPr>
                <w:bCs/>
                <w:color w:val="000000" w:themeColor="text1"/>
                <w:spacing w:val="-2"/>
                <w:sz w:val="27"/>
                <w:szCs w:val="27"/>
              </w:rPr>
            </w:pPr>
            <w:r w:rsidRPr="00912076">
              <w:rPr>
                <w:bCs/>
                <w:color w:val="000000" w:themeColor="text1"/>
                <w:spacing w:val="-2"/>
                <w:sz w:val="27"/>
                <w:szCs w:val="27"/>
              </w:rPr>
              <w:t>- 8h: Đ/c Tuấn, đ/c Minh, đ/c Thủy dự họp Ban Thường vụ Huyện ủy</w:t>
            </w:r>
          </w:p>
          <w:p w:rsidR="00374B8F" w:rsidRPr="00912076" w:rsidRDefault="00374B8F" w:rsidP="00507D36">
            <w:pPr>
              <w:jc w:val="both"/>
              <w:rPr>
                <w:bCs/>
                <w:color w:val="000000" w:themeColor="text1"/>
                <w:spacing w:val="-2"/>
                <w:sz w:val="27"/>
                <w:szCs w:val="27"/>
              </w:rPr>
            </w:pPr>
            <w:r w:rsidRPr="00912076">
              <w:rPr>
                <w:bCs/>
                <w:color w:val="000000" w:themeColor="text1"/>
                <w:sz w:val="27"/>
                <w:szCs w:val="27"/>
              </w:rPr>
              <w:t xml:space="preserve">- Đ/c Hồng làm việc với </w:t>
            </w:r>
            <w:r>
              <w:rPr>
                <w:bCs/>
                <w:color w:val="000000" w:themeColor="text1"/>
                <w:sz w:val="27"/>
                <w:szCs w:val="27"/>
              </w:rPr>
              <w:t>Phó Trưởng phòng phụ trách P</w:t>
            </w:r>
            <w:r w:rsidRPr="00912076">
              <w:rPr>
                <w:bCs/>
                <w:color w:val="000000" w:themeColor="text1"/>
                <w:sz w:val="27"/>
                <w:szCs w:val="27"/>
              </w:rPr>
              <w:t xml:space="preserve">hòng </w:t>
            </w:r>
            <w:r>
              <w:rPr>
                <w:bCs/>
                <w:color w:val="000000" w:themeColor="text1"/>
                <w:sz w:val="27"/>
                <w:szCs w:val="27"/>
              </w:rPr>
              <w:t>GD-ĐT</w:t>
            </w:r>
          </w:p>
          <w:p w:rsidR="00374B8F" w:rsidRPr="00912076" w:rsidRDefault="00374B8F" w:rsidP="00507D36">
            <w:pPr>
              <w:jc w:val="both"/>
              <w:rPr>
                <w:bCs/>
                <w:color w:val="000000" w:themeColor="text1"/>
                <w:spacing w:val="-2"/>
                <w:sz w:val="27"/>
                <w:szCs w:val="27"/>
              </w:rPr>
            </w:pPr>
            <w:r w:rsidRPr="00912076">
              <w:rPr>
                <w:bCs/>
                <w:color w:val="000000" w:themeColor="text1"/>
                <w:spacing w:val="-2"/>
                <w:sz w:val="27"/>
                <w:szCs w:val="27"/>
              </w:rPr>
              <w:t xml:space="preserve">- Đ/c Trung </w:t>
            </w:r>
            <w:r>
              <w:rPr>
                <w:bCs/>
                <w:color w:val="000000" w:themeColor="text1"/>
                <w:spacing w:val="-2"/>
                <w:sz w:val="27"/>
                <w:szCs w:val="27"/>
              </w:rPr>
              <w:t xml:space="preserve">họp Ban Chỉ đạo và </w:t>
            </w:r>
            <w:r w:rsidRPr="00912076">
              <w:rPr>
                <w:bCs/>
                <w:color w:val="000000" w:themeColor="text1"/>
                <w:spacing w:val="-2"/>
                <w:sz w:val="27"/>
                <w:szCs w:val="27"/>
              </w:rPr>
              <w:t xml:space="preserve">khai mạc Hội nghị </w:t>
            </w:r>
            <w:r>
              <w:rPr>
                <w:bCs/>
                <w:color w:val="000000" w:themeColor="text1"/>
                <w:spacing w:val="-2"/>
                <w:sz w:val="27"/>
                <w:szCs w:val="27"/>
              </w:rPr>
              <w:t xml:space="preserve">tập huấn </w:t>
            </w:r>
            <w:r w:rsidRPr="00912076">
              <w:rPr>
                <w:bCs/>
                <w:color w:val="000000" w:themeColor="text1"/>
                <w:spacing w:val="-2"/>
                <w:sz w:val="27"/>
                <w:szCs w:val="27"/>
              </w:rPr>
              <w:t>Tổng điều tra kinh tế và cơ sở hành chính năm 2021 tại Chi cục Thống kê huyện</w:t>
            </w:r>
          </w:p>
        </w:tc>
      </w:tr>
      <w:tr w:rsidR="00374B8F" w:rsidRPr="00DF08F3" w:rsidTr="00507D36">
        <w:trPr>
          <w:trHeight w:val="375"/>
        </w:trPr>
        <w:tc>
          <w:tcPr>
            <w:tcW w:w="0" w:type="auto"/>
            <w:vMerge/>
            <w:tcBorders>
              <w:left w:val="single" w:sz="4" w:space="0" w:color="auto"/>
              <w:right w:val="single" w:sz="4" w:space="0" w:color="auto"/>
            </w:tcBorders>
            <w:vAlign w:val="center"/>
          </w:tcPr>
          <w:p w:rsidR="00374B8F" w:rsidRPr="00DF08F3" w:rsidRDefault="00374B8F" w:rsidP="00507D36">
            <w:pPr>
              <w:spacing w:line="252" w:lineRule="auto"/>
              <w:jc w:val="center"/>
              <w:rPr>
                <w:b/>
                <w:color w:val="000000" w:themeColor="text1"/>
                <w:spacing w:val="-8"/>
              </w:rPr>
            </w:pPr>
          </w:p>
        </w:tc>
        <w:tc>
          <w:tcPr>
            <w:tcW w:w="1168" w:type="dxa"/>
            <w:tcBorders>
              <w:top w:val="nil"/>
              <w:left w:val="single" w:sz="4" w:space="0" w:color="auto"/>
              <w:right w:val="nil"/>
            </w:tcBorders>
          </w:tcPr>
          <w:p w:rsidR="00374B8F" w:rsidRPr="00DF08F3" w:rsidRDefault="00374B8F" w:rsidP="00507D36">
            <w:pPr>
              <w:ind w:hanging="74"/>
              <w:rPr>
                <w:b/>
                <w:i/>
                <w:color w:val="000000" w:themeColor="text1"/>
                <w:spacing w:val="-8"/>
              </w:rPr>
            </w:pPr>
            <w:r w:rsidRPr="00DF08F3">
              <w:rPr>
                <w:b/>
                <w:i/>
                <w:color w:val="000000" w:themeColor="text1"/>
                <w:spacing w:val="-8"/>
              </w:rPr>
              <w:t>Chiều:</w:t>
            </w:r>
          </w:p>
        </w:tc>
        <w:tc>
          <w:tcPr>
            <w:tcW w:w="8221" w:type="dxa"/>
            <w:tcBorders>
              <w:top w:val="nil"/>
              <w:left w:val="nil"/>
              <w:right w:val="single" w:sz="4" w:space="0" w:color="auto"/>
            </w:tcBorders>
            <w:shd w:val="clear" w:color="auto" w:fill="FFFFFF"/>
          </w:tcPr>
          <w:p w:rsidR="00374B8F" w:rsidRDefault="00374B8F" w:rsidP="00507D36">
            <w:pPr>
              <w:jc w:val="both"/>
              <w:rPr>
                <w:bCs/>
                <w:color w:val="000000" w:themeColor="text1"/>
                <w:sz w:val="27"/>
                <w:szCs w:val="27"/>
              </w:rPr>
            </w:pPr>
            <w:r w:rsidRPr="00912076">
              <w:rPr>
                <w:bCs/>
                <w:color w:val="000000" w:themeColor="text1"/>
                <w:sz w:val="27"/>
                <w:szCs w:val="27"/>
              </w:rPr>
              <w:t xml:space="preserve">- 14h: </w:t>
            </w:r>
            <w:r>
              <w:rPr>
                <w:bCs/>
                <w:color w:val="000000" w:themeColor="text1"/>
                <w:sz w:val="27"/>
                <w:szCs w:val="27"/>
              </w:rPr>
              <w:t>Lãnh đạo UBND huyện họp bàn phương án điều chỉnh cục bộ Đồ án quy hoạch chung đô thị Hoàn Lão đến năm 2035 tại Phòng họp</w:t>
            </w:r>
          </w:p>
          <w:p w:rsidR="00374B8F" w:rsidRPr="0067174F" w:rsidRDefault="00374B8F" w:rsidP="00507D36">
            <w:pPr>
              <w:jc w:val="both"/>
              <w:rPr>
                <w:bCs/>
                <w:spacing w:val="-4"/>
                <w:sz w:val="27"/>
                <w:szCs w:val="27"/>
              </w:rPr>
            </w:pPr>
            <w:r>
              <w:rPr>
                <w:bCs/>
                <w:color w:val="000000" w:themeColor="text1"/>
                <w:sz w:val="27"/>
                <w:szCs w:val="27"/>
              </w:rPr>
              <w:t xml:space="preserve">- </w:t>
            </w:r>
            <w:r w:rsidRPr="00912076">
              <w:rPr>
                <w:bCs/>
                <w:color w:val="000000" w:themeColor="text1"/>
                <w:sz w:val="27"/>
                <w:szCs w:val="27"/>
              </w:rPr>
              <w:t xml:space="preserve">Đ/c Hồng dự </w:t>
            </w:r>
            <w:r w:rsidRPr="00912076">
              <w:rPr>
                <w:bCs/>
                <w:spacing w:val="-4"/>
                <w:sz w:val="27"/>
                <w:szCs w:val="27"/>
              </w:rPr>
              <w:t>Hội nghị triển khai Kế hoạch số 117/KH-UBND ngày 22/01/2021 của UBND tỉnh thực hiện Chương trình hành động số 01-CTr/TU ngày 09/12/2020 của BCH Đảng bộ tỉnh về phát triển du lịch tại tỉnh</w:t>
            </w:r>
          </w:p>
        </w:tc>
      </w:tr>
      <w:tr w:rsidR="00374B8F" w:rsidRPr="00DF08F3" w:rsidTr="00507D36">
        <w:trPr>
          <w:trHeight w:val="333"/>
        </w:trPr>
        <w:tc>
          <w:tcPr>
            <w:tcW w:w="0" w:type="auto"/>
            <w:vMerge w:val="restart"/>
            <w:tcBorders>
              <w:top w:val="single" w:sz="4" w:space="0" w:color="auto"/>
              <w:left w:val="single" w:sz="4" w:space="0" w:color="auto"/>
              <w:right w:val="single" w:sz="4" w:space="0" w:color="auto"/>
            </w:tcBorders>
            <w:vAlign w:val="center"/>
            <w:hideMark/>
          </w:tcPr>
          <w:p w:rsidR="00374B8F" w:rsidRPr="00DF08F3" w:rsidRDefault="00374B8F" w:rsidP="00507D36">
            <w:pPr>
              <w:spacing w:line="252" w:lineRule="auto"/>
              <w:jc w:val="center"/>
              <w:rPr>
                <w:b/>
                <w:color w:val="000000" w:themeColor="text1"/>
                <w:spacing w:val="-8"/>
              </w:rPr>
            </w:pPr>
            <w:r w:rsidRPr="00DF08F3">
              <w:rPr>
                <w:b/>
                <w:color w:val="000000" w:themeColor="text1"/>
                <w:spacing w:val="-8"/>
              </w:rPr>
              <w:t>T. Tư</w:t>
            </w:r>
          </w:p>
          <w:p w:rsidR="00374B8F" w:rsidRPr="00DF08F3" w:rsidRDefault="00374B8F" w:rsidP="00507D36">
            <w:pPr>
              <w:spacing w:line="256" w:lineRule="auto"/>
              <w:jc w:val="center"/>
              <w:rPr>
                <w:b/>
                <w:color w:val="000000" w:themeColor="text1"/>
                <w:spacing w:val="-8"/>
              </w:rPr>
            </w:pPr>
            <w:r w:rsidRPr="00DF08F3">
              <w:rPr>
                <w:b/>
                <w:color w:val="000000" w:themeColor="text1"/>
                <w:spacing w:val="-8"/>
              </w:rPr>
              <w:t>03/3</w:t>
            </w:r>
          </w:p>
        </w:tc>
        <w:tc>
          <w:tcPr>
            <w:tcW w:w="1168" w:type="dxa"/>
            <w:tcBorders>
              <w:top w:val="single" w:sz="4" w:space="0" w:color="auto"/>
              <w:left w:val="single" w:sz="4" w:space="0" w:color="auto"/>
              <w:bottom w:val="nil"/>
              <w:right w:val="nil"/>
            </w:tcBorders>
            <w:hideMark/>
          </w:tcPr>
          <w:p w:rsidR="00374B8F" w:rsidRPr="00DF08F3" w:rsidRDefault="00374B8F" w:rsidP="00507D36">
            <w:pPr>
              <w:ind w:left="-73" w:hanging="6"/>
              <w:rPr>
                <w:b/>
                <w:i/>
                <w:color w:val="000000" w:themeColor="text1"/>
                <w:spacing w:val="-8"/>
              </w:rPr>
            </w:pPr>
            <w:r w:rsidRPr="00DF08F3">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tcPr>
          <w:p w:rsidR="00374B8F" w:rsidRDefault="00374B8F" w:rsidP="00507D36">
            <w:pPr>
              <w:jc w:val="both"/>
              <w:rPr>
                <w:bCs/>
                <w:color w:val="000000" w:themeColor="text1"/>
                <w:sz w:val="27"/>
                <w:szCs w:val="27"/>
              </w:rPr>
            </w:pPr>
            <w:r w:rsidRPr="00912076">
              <w:rPr>
                <w:bCs/>
                <w:color w:val="000000" w:themeColor="text1"/>
                <w:sz w:val="27"/>
                <w:szCs w:val="27"/>
              </w:rPr>
              <w:t xml:space="preserve">- 8h: </w:t>
            </w:r>
            <w:r>
              <w:rPr>
                <w:bCs/>
                <w:color w:val="000000" w:themeColor="text1"/>
                <w:sz w:val="27"/>
                <w:szCs w:val="27"/>
              </w:rPr>
              <w:t>Lãnh đạo UBND huyện dự Hội nghị giới thiệu nhân sự đại biểu HĐND huyện tại Phòng họp</w:t>
            </w:r>
          </w:p>
          <w:p w:rsidR="00374B8F" w:rsidRPr="00912076" w:rsidRDefault="00374B8F" w:rsidP="00507D36">
            <w:pPr>
              <w:jc w:val="both"/>
              <w:rPr>
                <w:bCs/>
                <w:color w:val="000000" w:themeColor="text1"/>
                <w:sz w:val="27"/>
                <w:szCs w:val="27"/>
              </w:rPr>
            </w:pPr>
            <w:r>
              <w:rPr>
                <w:bCs/>
                <w:color w:val="000000" w:themeColor="text1"/>
                <w:sz w:val="27"/>
                <w:szCs w:val="27"/>
              </w:rPr>
              <w:t xml:space="preserve">- </w:t>
            </w:r>
            <w:r w:rsidRPr="00912076">
              <w:rPr>
                <w:bCs/>
                <w:color w:val="000000" w:themeColor="text1"/>
                <w:sz w:val="27"/>
                <w:szCs w:val="27"/>
              </w:rPr>
              <w:t>Đ/c Hồng làm việc với Trung tâm Nghiên cứu Quản trị tài nguyên vùng cao thực hiện hoạt động khảo sát tình hình thực thi Luật tiếp cận thông tin tại Hội trường</w:t>
            </w:r>
          </w:p>
        </w:tc>
      </w:tr>
      <w:tr w:rsidR="00374B8F" w:rsidRPr="00DF08F3" w:rsidTr="00507D36">
        <w:trPr>
          <w:cantSplit/>
        </w:trPr>
        <w:tc>
          <w:tcPr>
            <w:tcW w:w="0" w:type="auto"/>
            <w:vMerge/>
            <w:tcBorders>
              <w:left w:val="single" w:sz="4" w:space="0" w:color="auto"/>
              <w:bottom w:val="single" w:sz="4" w:space="0" w:color="auto"/>
              <w:right w:val="single" w:sz="4" w:space="0" w:color="auto"/>
            </w:tcBorders>
            <w:vAlign w:val="center"/>
            <w:hideMark/>
          </w:tcPr>
          <w:p w:rsidR="00374B8F" w:rsidRPr="00DF08F3" w:rsidRDefault="00374B8F" w:rsidP="00507D36">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374B8F" w:rsidRPr="00DF08F3" w:rsidRDefault="00374B8F" w:rsidP="00507D36">
            <w:pPr>
              <w:ind w:hanging="74"/>
              <w:rPr>
                <w:b/>
                <w:i/>
                <w:color w:val="000000" w:themeColor="text1"/>
                <w:spacing w:val="-8"/>
              </w:rPr>
            </w:pPr>
            <w:r w:rsidRPr="00DF08F3">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tcPr>
          <w:p w:rsidR="00374B8F" w:rsidRPr="00912076" w:rsidRDefault="00374B8F" w:rsidP="00507D36">
            <w:pPr>
              <w:jc w:val="both"/>
              <w:rPr>
                <w:bCs/>
                <w:color w:val="000000" w:themeColor="text1"/>
                <w:sz w:val="27"/>
                <w:szCs w:val="27"/>
              </w:rPr>
            </w:pPr>
            <w:r w:rsidRPr="00912076">
              <w:rPr>
                <w:bCs/>
                <w:color w:val="000000" w:themeColor="text1"/>
                <w:sz w:val="27"/>
                <w:szCs w:val="27"/>
              </w:rPr>
              <w:t>- 14h: Đ/c Minh làm việc tại Hải Phú</w:t>
            </w:r>
          </w:p>
          <w:p w:rsidR="00374B8F" w:rsidRPr="00912076" w:rsidRDefault="00374B8F" w:rsidP="00507D36">
            <w:pPr>
              <w:jc w:val="both"/>
              <w:rPr>
                <w:bCs/>
                <w:color w:val="000000" w:themeColor="text1"/>
                <w:sz w:val="27"/>
                <w:szCs w:val="27"/>
              </w:rPr>
            </w:pPr>
            <w:r w:rsidRPr="00912076">
              <w:rPr>
                <w:bCs/>
                <w:color w:val="000000" w:themeColor="text1"/>
                <w:sz w:val="27"/>
                <w:szCs w:val="27"/>
              </w:rPr>
              <w:t xml:space="preserve">- </w:t>
            </w:r>
            <w:r w:rsidRPr="00912076">
              <w:rPr>
                <w:bCs/>
                <w:spacing w:val="-4"/>
                <w:sz w:val="27"/>
                <w:szCs w:val="27"/>
              </w:rPr>
              <w:t>Đ/c Hồng dự họp Ban chỉ đạo đại hội thể dục thể thao tỉnh lần thứ 9 (năm 2021-2022) tại UBND tỉnh</w:t>
            </w:r>
          </w:p>
          <w:p w:rsidR="00374B8F" w:rsidRPr="00912076" w:rsidRDefault="00374B8F" w:rsidP="00507D36">
            <w:pPr>
              <w:jc w:val="both"/>
              <w:rPr>
                <w:bCs/>
                <w:color w:val="000000" w:themeColor="text1"/>
                <w:sz w:val="27"/>
                <w:szCs w:val="27"/>
              </w:rPr>
            </w:pPr>
            <w:r w:rsidRPr="00912076">
              <w:rPr>
                <w:bCs/>
                <w:spacing w:val="-4"/>
                <w:sz w:val="27"/>
                <w:szCs w:val="27"/>
              </w:rPr>
              <w:t>- Đ/c Trung dự họp ban chỉ đạo GPMB Trung tâm điện lực Quảng Trạch và GPMB đường dây 500 KV mạch 3 tại UBND tỉnh</w:t>
            </w:r>
          </w:p>
          <w:p w:rsidR="00374B8F" w:rsidRPr="00912076" w:rsidRDefault="00374B8F" w:rsidP="00507D36">
            <w:pPr>
              <w:jc w:val="both"/>
              <w:rPr>
                <w:bCs/>
                <w:color w:val="000000" w:themeColor="text1"/>
                <w:sz w:val="27"/>
                <w:szCs w:val="27"/>
              </w:rPr>
            </w:pPr>
            <w:r w:rsidRPr="00912076">
              <w:rPr>
                <w:bCs/>
                <w:color w:val="000000" w:themeColor="text1"/>
                <w:sz w:val="27"/>
                <w:szCs w:val="27"/>
              </w:rPr>
              <w:t xml:space="preserve">- Dự làm việc với Phòng </w:t>
            </w:r>
            <w:r>
              <w:rPr>
                <w:bCs/>
                <w:color w:val="000000" w:themeColor="text1"/>
                <w:sz w:val="27"/>
                <w:szCs w:val="27"/>
              </w:rPr>
              <w:t xml:space="preserve">TN-MT với Đoàn công tác của </w:t>
            </w:r>
            <w:r w:rsidRPr="00912076">
              <w:rPr>
                <w:bCs/>
                <w:color w:val="000000" w:themeColor="text1"/>
                <w:sz w:val="27"/>
                <w:szCs w:val="27"/>
              </w:rPr>
              <w:t xml:space="preserve">đ/c Bí thư Huyện ủy </w:t>
            </w:r>
            <w:r w:rsidRPr="00912076">
              <w:rPr>
                <w:bCs/>
                <w:i/>
                <w:color w:val="000000" w:themeColor="text1"/>
                <w:sz w:val="27"/>
                <w:szCs w:val="27"/>
              </w:rPr>
              <w:t>(theo GM)</w:t>
            </w:r>
          </w:p>
        </w:tc>
      </w:tr>
      <w:tr w:rsidR="00374B8F" w:rsidRPr="00DF08F3" w:rsidTr="00507D36">
        <w:trPr>
          <w:trHeight w:val="333"/>
        </w:trPr>
        <w:tc>
          <w:tcPr>
            <w:tcW w:w="0" w:type="auto"/>
            <w:vMerge w:val="restart"/>
            <w:tcBorders>
              <w:left w:val="single" w:sz="4" w:space="0" w:color="auto"/>
              <w:right w:val="single" w:sz="4" w:space="0" w:color="auto"/>
            </w:tcBorders>
            <w:vAlign w:val="center"/>
          </w:tcPr>
          <w:p w:rsidR="00374B8F" w:rsidRPr="00DF08F3" w:rsidRDefault="00374B8F" w:rsidP="00507D36">
            <w:pPr>
              <w:spacing w:line="252" w:lineRule="auto"/>
              <w:jc w:val="center"/>
              <w:rPr>
                <w:b/>
                <w:color w:val="000000" w:themeColor="text1"/>
                <w:spacing w:val="-8"/>
              </w:rPr>
            </w:pPr>
            <w:r w:rsidRPr="00DF08F3">
              <w:rPr>
                <w:b/>
                <w:color w:val="000000" w:themeColor="text1"/>
                <w:spacing w:val="-8"/>
              </w:rPr>
              <w:t>T. Năm</w:t>
            </w:r>
          </w:p>
          <w:p w:rsidR="00374B8F" w:rsidRPr="00DF08F3" w:rsidRDefault="00374B8F" w:rsidP="00507D36">
            <w:pPr>
              <w:spacing w:line="252" w:lineRule="auto"/>
              <w:jc w:val="center"/>
              <w:rPr>
                <w:b/>
                <w:color w:val="000000" w:themeColor="text1"/>
                <w:spacing w:val="-8"/>
              </w:rPr>
            </w:pPr>
            <w:r w:rsidRPr="00DF08F3">
              <w:rPr>
                <w:b/>
                <w:color w:val="000000" w:themeColor="text1"/>
                <w:spacing w:val="-8"/>
              </w:rPr>
              <w:t>04/3</w:t>
            </w:r>
          </w:p>
        </w:tc>
        <w:tc>
          <w:tcPr>
            <w:tcW w:w="1168" w:type="dxa"/>
            <w:tcBorders>
              <w:top w:val="nil"/>
              <w:left w:val="single" w:sz="4" w:space="0" w:color="auto"/>
              <w:bottom w:val="nil"/>
              <w:right w:val="nil"/>
            </w:tcBorders>
          </w:tcPr>
          <w:p w:rsidR="00374B8F" w:rsidRPr="00DF08F3" w:rsidRDefault="00374B8F" w:rsidP="00507D36">
            <w:pPr>
              <w:ind w:hanging="74"/>
              <w:rPr>
                <w:b/>
                <w:i/>
                <w:color w:val="000000" w:themeColor="text1"/>
                <w:spacing w:val="-8"/>
              </w:rPr>
            </w:pPr>
            <w:r w:rsidRPr="00DF08F3">
              <w:rPr>
                <w:b/>
                <w:i/>
                <w:color w:val="000000" w:themeColor="text1"/>
                <w:spacing w:val="-8"/>
              </w:rPr>
              <w:t>Sáng:</w:t>
            </w:r>
          </w:p>
        </w:tc>
        <w:tc>
          <w:tcPr>
            <w:tcW w:w="8221" w:type="dxa"/>
            <w:tcBorders>
              <w:top w:val="nil"/>
              <w:left w:val="nil"/>
              <w:bottom w:val="nil"/>
              <w:right w:val="single" w:sz="4" w:space="0" w:color="auto"/>
            </w:tcBorders>
            <w:shd w:val="clear" w:color="auto" w:fill="FFFFFF"/>
          </w:tcPr>
          <w:p w:rsidR="00374B8F" w:rsidRPr="00912076" w:rsidRDefault="00374B8F" w:rsidP="00507D36">
            <w:pPr>
              <w:jc w:val="both"/>
              <w:rPr>
                <w:bCs/>
                <w:spacing w:val="-4"/>
                <w:sz w:val="27"/>
                <w:szCs w:val="27"/>
              </w:rPr>
            </w:pPr>
            <w:r>
              <w:rPr>
                <w:bCs/>
                <w:spacing w:val="-4"/>
                <w:sz w:val="27"/>
                <w:szCs w:val="27"/>
              </w:rPr>
              <w:t>- 8h: Đ/c Tuấ</w:t>
            </w:r>
            <w:r w:rsidRPr="00912076">
              <w:rPr>
                <w:bCs/>
                <w:spacing w:val="-4"/>
                <w:sz w:val="27"/>
                <w:szCs w:val="27"/>
              </w:rPr>
              <w:t>n dự làm việc với các sở, ngành, đơn vị, địa phương liên quan về công tác giao chỉ tiêu thu tiền sử dụng đất và phát triển quỹ đất năm 2021 tại UBND tỉnh</w:t>
            </w:r>
          </w:p>
          <w:p w:rsidR="00374B8F" w:rsidRDefault="00374B8F" w:rsidP="00507D36">
            <w:pPr>
              <w:jc w:val="both"/>
              <w:rPr>
                <w:sz w:val="27"/>
                <w:szCs w:val="27"/>
              </w:rPr>
            </w:pPr>
            <w:r w:rsidRPr="00912076">
              <w:rPr>
                <w:bCs/>
                <w:spacing w:val="-4"/>
                <w:sz w:val="27"/>
                <w:szCs w:val="27"/>
              </w:rPr>
              <w:t xml:space="preserve">- </w:t>
            </w:r>
            <w:r w:rsidRPr="00912076">
              <w:rPr>
                <w:sz w:val="27"/>
                <w:szCs w:val="27"/>
              </w:rPr>
              <w:t xml:space="preserve">Đ/c Hồng dự họp Hội đồng phối hợp </w:t>
            </w:r>
            <w:r>
              <w:rPr>
                <w:sz w:val="27"/>
                <w:szCs w:val="27"/>
              </w:rPr>
              <w:t>Phổ biến GDPL</w:t>
            </w:r>
            <w:r w:rsidRPr="00912076">
              <w:rPr>
                <w:sz w:val="27"/>
                <w:szCs w:val="27"/>
              </w:rPr>
              <w:t xml:space="preserve"> tại UBND tỉnh</w:t>
            </w:r>
          </w:p>
          <w:p w:rsidR="00374B8F" w:rsidRPr="00912076" w:rsidRDefault="00374B8F" w:rsidP="00507D36">
            <w:pPr>
              <w:jc w:val="both"/>
              <w:rPr>
                <w:bCs/>
                <w:color w:val="FF0000"/>
                <w:spacing w:val="-4"/>
                <w:sz w:val="27"/>
                <w:szCs w:val="27"/>
              </w:rPr>
            </w:pPr>
            <w:r w:rsidRPr="00912076">
              <w:rPr>
                <w:bCs/>
                <w:color w:val="000000" w:themeColor="text1"/>
                <w:sz w:val="27"/>
                <w:szCs w:val="27"/>
              </w:rPr>
              <w:t xml:space="preserve">- Đ/c Trung làm việc tại Xuân Trạch </w:t>
            </w:r>
            <w:r w:rsidRPr="00912076">
              <w:rPr>
                <w:bCs/>
                <w:i/>
                <w:color w:val="000000" w:themeColor="text1"/>
                <w:sz w:val="27"/>
                <w:szCs w:val="27"/>
              </w:rPr>
              <w:t>(</w:t>
            </w:r>
            <w:r>
              <w:rPr>
                <w:bCs/>
                <w:i/>
                <w:color w:val="000000" w:themeColor="text1"/>
                <w:sz w:val="27"/>
                <w:szCs w:val="27"/>
              </w:rPr>
              <w:t>Trưởng các ngành:</w:t>
            </w:r>
            <w:r w:rsidRPr="00912076">
              <w:rPr>
                <w:bCs/>
                <w:i/>
                <w:color w:val="000000" w:themeColor="text1"/>
                <w:sz w:val="27"/>
                <w:szCs w:val="27"/>
              </w:rPr>
              <w:t xml:space="preserve"> KT-HT, </w:t>
            </w:r>
            <w:r>
              <w:rPr>
                <w:bCs/>
                <w:i/>
                <w:color w:val="000000" w:themeColor="text1"/>
                <w:sz w:val="27"/>
                <w:szCs w:val="27"/>
              </w:rPr>
              <w:t xml:space="preserve">TC-KH, </w:t>
            </w:r>
            <w:r w:rsidRPr="00912076">
              <w:rPr>
                <w:bCs/>
                <w:i/>
                <w:color w:val="000000" w:themeColor="text1"/>
                <w:sz w:val="27"/>
                <w:szCs w:val="27"/>
              </w:rPr>
              <w:t>BQLDA ĐTXD&amp;PTQĐ cùng đi)</w:t>
            </w:r>
          </w:p>
        </w:tc>
      </w:tr>
      <w:tr w:rsidR="00374B8F" w:rsidRPr="00DF08F3" w:rsidTr="00507D36">
        <w:trPr>
          <w:trHeight w:val="333"/>
        </w:trPr>
        <w:tc>
          <w:tcPr>
            <w:tcW w:w="0" w:type="auto"/>
            <w:vMerge/>
            <w:tcBorders>
              <w:left w:val="single" w:sz="4" w:space="0" w:color="auto"/>
              <w:bottom w:val="single" w:sz="4" w:space="0" w:color="auto"/>
              <w:right w:val="single" w:sz="4" w:space="0" w:color="auto"/>
            </w:tcBorders>
            <w:vAlign w:val="center"/>
            <w:hideMark/>
          </w:tcPr>
          <w:p w:rsidR="00374B8F" w:rsidRPr="00DF08F3" w:rsidRDefault="00374B8F" w:rsidP="00507D36">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374B8F" w:rsidRPr="00DF08F3" w:rsidRDefault="00374B8F" w:rsidP="00507D36">
            <w:pPr>
              <w:ind w:hanging="74"/>
              <w:rPr>
                <w:b/>
                <w:i/>
                <w:color w:val="000000" w:themeColor="text1"/>
                <w:spacing w:val="-8"/>
              </w:rPr>
            </w:pPr>
            <w:r w:rsidRPr="00DF08F3">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tcPr>
          <w:p w:rsidR="00374B8F" w:rsidRDefault="00374B8F" w:rsidP="00507D36">
            <w:pPr>
              <w:jc w:val="both"/>
              <w:rPr>
                <w:bCs/>
                <w:color w:val="000000" w:themeColor="text1"/>
                <w:sz w:val="27"/>
                <w:szCs w:val="27"/>
              </w:rPr>
            </w:pPr>
            <w:r w:rsidRPr="00912076">
              <w:rPr>
                <w:bCs/>
                <w:color w:val="000000" w:themeColor="text1"/>
                <w:sz w:val="27"/>
                <w:szCs w:val="27"/>
              </w:rPr>
              <w:t>- 14h: Đ/c Minh làm việc tại Đức Trạch</w:t>
            </w:r>
          </w:p>
          <w:p w:rsidR="00374B8F" w:rsidRPr="00912076" w:rsidRDefault="00374B8F" w:rsidP="00507D36">
            <w:pPr>
              <w:jc w:val="both"/>
              <w:rPr>
                <w:bCs/>
                <w:color w:val="000000" w:themeColor="text1"/>
                <w:sz w:val="27"/>
                <w:szCs w:val="27"/>
              </w:rPr>
            </w:pPr>
            <w:r w:rsidRPr="00912076">
              <w:rPr>
                <w:color w:val="000000" w:themeColor="text1"/>
                <w:sz w:val="27"/>
                <w:szCs w:val="27"/>
              </w:rPr>
              <w:t xml:space="preserve">- </w:t>
            </w:r>
            <w:r>
              <w:rPr>
                <w:color w:val="000000" w:themeColor="text1"/>
                <w:sz w:val="27"/>
                <w:szCs w:val="27"/>
              </w:rPr>
              <w:t>Đ/c Thủy d</w:t>
            </w:r>
            <w:r w:rsidRPr="00912076">
              <w:rPr>
                <w:color w:val="000000" w:themeColor="text1"/>
                <w:sz w:val="27"/>
                <w:szCs w:val="27"/>
              </w:rPr>
              <w:t xml:space="preserve">ự làm </w:t>
            </w:r>
            <w:r>
              <w:rPr>
                <w:color w:val="000000" w:themeColor="text1"/>
                <w:sz w:val="27"/>
                <w:szCs w:val="27"/>
              </w:rPr>
              <w:t>việc với Đảng ủy xã Xuân Trạch cùng với Đoàn công tác</w:t>
            </w:r>
            <w:r>
              <w:rPr>
                <w:bCs/>
                <w:color w:val="000000" w:themeColor="text1"/>
                <w:sz w:val="27"/>
                <w:szCs w:val="27"/>
              </w:rPr>
              <w:t xml:space="preserve"> của </w:t>
            </w:r>
            <w:r w:rsidRPr="00912076">
              <w:rPr>
                <w:color w:val="000000" w:themeColor="text1"/>
                <w:sz w:val="27"/>
                <w:szCs w:val="27"/>
              </w:rPr>
              <w:t>đ/c Bí thư Huyện ủy</w:t>
            </w:r>
          </w:p>
          <w:p w:rsidR="00374B8F" w:rsidRPr="0091511A" w:rsidRDefault="00374B8F" w:rsidP="00507D36">
            <w:pPr>
              <w:jc w:val="both"/>
              <w:rPr>
                <w:bCs/>
                <w:color w:val="000000" w:themeColor="text1"/>
                <w:spacing w:val="-8"/>
                <w:sz w:val="27"/>
                <w:szCs w:val="27"/>
              </w:rPr>
            </w:pPr>
            <w:r w:rsidRPr="00912076">
              <w:rPr>
                <w:bCs/>
                <w:color w:val="000000" w:themeColor="text1"/>
                <w:spacing w:val="-8"/>
                <w:sz w:val="27"/>
                <w:szCs w:val="27"/>
              </w:rPr>
              <w:t>- 15h: Đ/c Hồng dự ký quy chế phối hợp với VNPT Quảng Bình tại Phòng họp</w:t>
            </w:r>
          </w:p>
        </w:tc>
      </w:tr>
      <w:tr w:rsidR="00374B8F" w:rsidRPr="00DF08F3" w:rsidTr="00507D36">
        <w:trPr>
          <w:trHeight w:val="352"/>
        </w:trPr>
        <w:tc>
          <w:tcPr>
            <w:tcW w:w="1130" w:type="dxa"/>
            <w:vMerge w:val="restart"/>
            <w:tcBorders>
              <w:left w:val="single" w:sz="4" w:space="0" w:color="auto"/>
              <w:right w:val="single" w:sz="4" w:space="0" w:color="auto"/>
            </w:tcBorders>
            <w:vAlign w:val="center"/>
          </w:tcPr>
          <w:p w:rsidR="00374B8F" w:rsidRPr="00DF08F3" w:rsidRDefault="00374B8F" w:rsidP="00507D36">
            <w:pPr>
              <w:spacing w:line="252" w:lineRule="auto"/>
              <w:jc w:val="center"/>
              <w:rPr>
                <w:b/>
                <w:color w:val="000000" w:themeColor="text1"/>
                <w:spacing w:val="-8"/>
              </w:rPr>
            </w:pPr>
            <w:r w:rsidRPr="00DF08F3">
              <w:rPr>
                <w:b/>
                <w:color w:val="000000" w:themeColor="text1"/>
                <w:spacing w:val="-8"/>
              </w:rPr>
              <w:t>T. Sáu</w:t>
            </w:r>
          </w:p>
          <w:p w:rsidR="00374B8F" w:rsidRPr="00DF08F3" w:rsidRDefault="00374B8F" w:rsidP="00507D36">
            <w:pPr>
              <w:spacing w:line="252" w:lineRule="auto"/>
              <w:jc w:val="center"/>
              <w:rPr>
                <w:b/>
                <w:color w:val="000000" w:themeColor="text1"/>
                <w:spacing w:val="-8"/>
              </w:rPr>
            </w:pPr>
            <w:r w:rsidRPr="00DF08F3">
              <w:rPr>
                <w:b/>
                <w:color w:val="000000" w:themeColor="text1"/>
                <w:spacing w:val="-8"/>
              </w:rPr>
              <w:t>05/3</w:t>
            </w:r>
          </w:p>
        </w:tc>
        <w:tc>
          <w:tcPr>
            <w:tcW w:w="1168" w:type="dxa"/>
            <w:tcBorders>
              <w:top w:val="nil"/>
              <w:left w:val="single" w:sz="4" w:space="0" w:color="auto"/>
              <w:bottom w:val="nil"/>
              <w:right w:val="nil"/>
            </w:tcBorders>
          </w:tcPr>
          <w:p w:rsidR="00374B8F" w:rsidRPr="00DF08F3" w:rsidRDefault="00374B8F" w:rsidP="00507D36">
            <w:pPr>
              <w:ind w:hanging="74"/>
              <w:rPr>
                <w:b/>
                <w:i/>
                <w:color w:val="000000" w:themeColor="text1"/>
                <w:spacing w:val="-8"/>
              </w:rPr>
            </w:pPr>
            <w:r w:rsidRPr="00DF08F3">
              <w:rPr>
                <w:b/>
                <w:i/>
                <w:color w:val="000000" w:themeColor="text1"/>
                <w:spacing w:val="-8"/>
              </w:rPr>
              <w:t xml:space="preserve">Sáng: </w:t>
            </w:r>
          </w:p>
        </w:tc>
        <w:tc>
          <w:tcPr>
            <w:tcW w:w="8221" w:type="dxa"/>
            <w:tcBorders>
              <w:top w:val="nil"/>
              <w:left w:val="nil"/>
              <w:bottom w:val="nil"/>
              <w:right w:val="single" w:sz="4" w:space="0" w:color="auto"/>
            </w:tcBorders>
            <w:shd w:val="clear" w:color="auto" w:fill="FFFFFF"/>
          </w:tcPr>
          <w:p w:rsidR="00374B8F" w:rsidRPr="00F52DC9" w:rsidRDefault="00374B8F" w:rsidP="00507D36">
            <w:pPr>
              <w:jc w:val="both"/>
              <w:rPr>
                <w:bCs/>
                <w:color w:val="000000" w:themeColor="text1"/>
                <w:spacing w:val="-8"/>
                <w:sz w:val="27"/>
                <w:szCs w:val="27"/>
              </w:rPr>
            </w:pPr>
            <w:r w:rsidRPr="00F52DC9">
              <w:rPr>
                <w:bCs/>
                <w:color w:val="000000" w:themeColor="text1"/>
                <w:spacing w:val="-8"/>
                <w:sz w:val="27"/>
                <w:szCs w:val="27"/>
              </w:rPr>
              <w:t>- 8h: Thường trực HĐND, lãnh đạo UBND huyện dự họp Ban Thường vụ Huyện ủy mở rộng để giới thiệu nhân sự đại biểu HĐND tỉnh nhiệm kỳ 2021-2026</w:t>
            </w:r>
          </w:p>
          <w:p w:rsidR="00374B8F" w:rsidRPr="00912076" w:rsidRDefault="00374B8F" w:rsidP="00507D36">
            <w:pPr>
              <w:jc w:val="both"/>
              <w:rPr>
                <w:bCs/>
                <w:color w:val="000000" w:themeColor="text1"/>
                <w:spacing w:val="-2"/>
                <w:sz w:val="27"/>
                <w:szCs w:val="27"/>
              </w:rPr>
            </w:pPr>
            <w:r>
              <w:rPr>
                <w:bCs/>
                <w:color w:val="000000" w:themeColor="text1"/>
                <w:spacing w:val="-2"/>
                <w:sz w:val="27"/>
                <w:szCs w:val="27"/>
              </w:rPr>
              <w:t>- 9h: Đ/c Tuấn, đ/c Minh, đ/c Thủy dự họp Ban Thường vụ Huyện ủy</w:t>
            </w:r>
          </w:p>
        </w:tc>
      </w:tr>
      <w:tr w:rsidR="00374B8F" w:rsidRPr="00DF08F3" w:rsidTr="00507D36">
        <w:trPr>
          <w:trHeight w:val="352"/>
        </w:trPr>
        <w:tc>
          <w:tcPr>
            <w:tcW w:w="0" w:type="auto"/>
            <w:vMerge/>
            <w:tcBorders>
              <w:left w:val="single" w:sz="4" w:space="0" w:color="auto"/>
              <w:bottom w:val="single" w:sz="4" w:space="0" w:color="auto"/>
              <w:right w:val="single" w:sz="4" w:space="0" w:color="auto"/>
            </w:tcBorders>
            <w:vAlign w:val="center"/>
            <w:hideMark/>
          </w:tcPr>
          <w:p w:rsidR="00374B8F" w:rsidRPr="00DF08F3" w:rsidRDefault="00374B8F" w:rsidP="00507D36">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374B8F" w:rsidRPr="00DF08F3" w:rsidRDefault="00374B8F" w:rsidP="00507D36">
            <w:pPr>
              <w:ind w:hanging="74"/>
              <w:rPr>
                <w:b/>
                <w:i/>
                <w:color w:val="000000" w:themeColor="text1"/>
                <w:spacing w:val="-8"/>
              </w:rPr>
            </w:pPr>
            <w:r w:rsidRPr="00DF08F3">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tcPr>
          <w:p w:rsidR="00374B8F" w:rsidRPr="00912076" w:rsidRDefault="00374B8F" w:rsidP="00507D36">
            <w:pPr>
              <w:jc w:val="both"/>
              <w:outlineLvl w:val="0"/>
              <w:rPr>
                <w:color w:val="000000" w:themeColor="text1"/>
                <w:sz w:val="27"/>
                <w:szCs w:val="27"/>
              </w:rPr>
            </w:pPr>
            <w:r w:rsidRPr="00912076">
              <w:rPr>
                <w:color w:val="000000" w:themeColor="text1"/>
                <w:sz w:val="27"/>
                <w:szCs w:val="27"/>
              </w:rPr>
              <w:t>-</w:t>
            </w:r>
            <w:r>
              <w:rPr>
                <w:color w:val="000000" w:themeColor="text1"/>
                <w:sz w:val="27"/>
                <w:szCs w:val="27"/>
              </w:rPr>
              <w:t xml:space="preserve"> </w:t>
            </w:r>
            <w:r w:rsidRPr="00912076">
              <w:rPr>
                <w:color w:val="000000" w:themeColor="text1"/>
                <w:sz w:val="27"/>
                <w:szCs w:val="27"/>
              </w:rPr>
              <w:t>14h: Lãnh đạo UBND huyện làm việc với Đoàn công tác của đ/c Chủ tịch UBND tỉnh tại Hội trường</w:t>
            </w:r>
          </w:p>
        </w:tc>
      </w:tr>
      <w:tr w:rsidR="00374B8F" w:rsidRPr="00DF08F3" w:rsidTr="00507D36">
        <w:trPr>
          <w:trHeight w:val="321"/>
        </w:trPr>
        <w:tc>
          <w:tcPr>
            <w:tcW w:w="0" w:type="auto"/>
            <w:vMerge w:val="restart"/>
            <w:tcBorders>
              <w:top w:val="single" w:sz="4" w:space="0" w:color="auto"/>
              <w:left w:val="single" w:sz="4" w:space="0" w:color="auto"/>
              <w:right w:val="single" w:sz="4" w:space="0" w:color="auto"/>
            </w:tcBorders>
            <w:vAlign w:val="center"/>
            <w:hideMark/>
          </w:tcPr>
          <w:p w:rsidR="00374B8F" w:rsidRPr="00DF08F3" w:rsidRDefault="00374B8F" w:rsidP="00507D36">
            <w:pPr>
              <w:spacing w:line="252" w:lineRule="auto"/>
              <w:jc w:val="center"/>
              <w:rPr>
                <w:b/>
                <w:color w:val="000000" w:themeColor="text1"/>
                <w:spacing w:val="-8"/>
              </w:rPr>
            </w:pPr>
            <w:r w:rsidRPr="00DF08F3">
              <w:rPr>
                <w:b/>
                <w:color w:val="000000" w:themeColor="text1"/>
                <w:spacing w:val="-8"/>
              </w:rPr>
              <w:t>T. Bảy</w:t>
            </w:r>
          </w:p>
          <w:p w:rsidR="00374B8F" w:rsidRPr="00DF08F3" w:rsidRDefault="00374B8F" w:rsidP="00507D36">
            <w:pPr>
              <w:spacing w:line="256" w:lineRule="auto"/>
              <w:jc w:val="center"/>
              <w:rPr>
                <w:b/>
                <w:color w:val="000000" w:themeColor="text1"/>
                <w:spacing w:val="-8"/>
              </w:rPr>
            </w:pPr>
            <w:r w:rsidRPr="00DF08F3">
              <w:rPr>
                <w:b/>
                <w:color w:val="000000" w:themeColor="text1"/>
                <w:spacing w:val="-8"/>
              </w:rPr>
              <w:t>06/3</w:t>
            </w:r>
          </w:p>
        </w:tc>
        <w:tc>
          <w:tcPr>
            <w:tcW w:w="1168" w:type="dxa"/>
            <w:tcBorders>
              <w:top w:val="single" w:sz="4" w:space="0" w:color="auto"/>
              <w:left w:val="single" w:sz="4" w:space="0" w:color="auto"/>
              <w:bottom w:val="nil"/>
              <w:right w:val="nil"/>
            </w:tcBorders>
          </w:tcPr>
          <w:p w:rsidR="00374B8F" w:rsidRPr="00DF08F3" w:rsidRDefault="00374B8F" w:rsidP="00507D36">
            <w:pPr>
              <w:ind w:hanging="74"/>
              <w:rPr>
                <w:b/>
                <w:i/>
                <w:color w:val="000000" w:themeColor="text1"/>
                <w:spacing w:val="-8"/>
              </w:rPr>
            </w:pPr>
            <w:r w:rsidRPr="00DF08F3">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tcPr>
          <w:p w:rsidR="00374B8F" w:rsidRPr="00912076" w:rsidRDefault="00374B8F" w:rsidP="00507D36">
            <w:pPr>
              <w:autoSpaceDE w:val="0"/>
              <w:autoSpaceDN w:val="0"/>
              <w:adjustRightInd w:val="0"/>
              <w:jc w:val="both"/>
              <w:rPr>
                <w:color w:val="000000" w:themeColor="text1"/>
                <w:sz w:val="27"/>
                <w:szCs w:val="27"/>
              </w:rPr>
            </w:pPr>
            <w:r w:rsidRPr="00912076">
              <w:rPr>
                <w:color w:val="000000" w:themeColor="text1"/>
                <w:sz w:val="27"/>
                <w:szCs w:val="27"/>
              </w:rPr>
              <w:t>- Trực Văn phòng (đ/c Hải Hà)</w:t>
            </w:r>
          </w:p>
        </w:tc>
      </w:tr>
      <w:tr w:rsidR="00374B8F" w:rsidRPr="00DF08F3" w:rsidTr="00507D36">
        <w:trPr>
          <w:trHeight w:val="321"/>
        </w:trPr>
        <w:tc>
          <w:tcPr>
            <w:tcW w:w="0" w:type="auto"/>
            <w:vMerge/>
            <w:tcBorders>
              <w:left w:val="single" w:sz="4" w:space="0" w:color="auto"/>
              <w:bottom w:val="single" w:sz="4" w:space="0" w:color="auto"/>
              <w:right w:val="single" w:sz="4" w:space="0" w:color="auto"/>
            </w:tcBorders>
            <w:vAlign w:val="center"/>
          </w:tcPr>
          <w:p w:rsidR="00374B8F" w:rsidRPr="00DF08F3" w:rsidRDefault="00374B8F" w:rsidP="00507D36">
            <w:pPr>
              <w:spacing w:line="252" w:lineRule="auto"/>
              <w:jc w:val="center"/>
              <w:rPr>
                <w:b/>
                <w:color w:val="000000" w:themeColor="text1"/>
                <w:spacing w:val="-8"/>
              </w:rPr>
            </w:pPr>
          </w:p>
        </w:tc>
        <w:tc>
          <w:tcPr>
            <w:tcW w:w="1168" w:type="dxa"/>
            <w:tcBorders>
              <w:top w:val="nil"/>
              <w:left w:val="single" w:sz="4" w:space="0" w:color="auto"/>
              <w:bottom w:val="single" w:sz="4" w:space="0" w:color="auto"/>
              <w:right w:val="nil"/>
            </w:tcBorders>
          </w:tcPr>
          <w:p w:rsidR="00374B8F" w:rsidRPr="00DF08F3" w:rsidRDefault="00374B8F" w:rsidP="00507D36">
            <w:pPr>
              <w:spacing w:before="60"/>
              <w:ind w:hanging="74"/>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374B8F" w:rsidRPr="00912076" w:rsidRDefault="00374B8F" w:rsidP="00507D36">
            <w:pPr>
              <w:autoSpaceDE w:val="0"/>
              <w:autoSpaceDN w:val="0"/>
              <w:adjustRightInd w:val="0"/>
              <w:jc w:val="both"/>
              <w:rPr>
                <w:color w:val="000000" w:themeColor="text1"/>
                <w:sz w:val="27"/>
                <w:szCs w:val="27"/>
              </w:rPr>
            </w:pPr>
          </w:p>
        </w:tc>
      </w:tr>
      <w:tr w:rsidR="00374B8F" w:rsidRPr="00DF08F3" w:rsidTr="00507D36">
        <w:trPr>
          <w:trHeight w:val="9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74B8F" w:rsidRPr="00DF08F3" w:rsidRDefault="00374B8F" w:rsidP="00507D36">
            <w:pPr>
              <w:spacing w:line="252" w:lineRule="auto"/>
              <w:jc w:val="center"/>
              <w:rPr>
                <w:b/>
                <w:color w:val="000000" w:themeColor="text1"/>
                <w:spacing w:val="-8"/>
              </w:rPr>
            </w:pPr>
            <w:r w:rsidRPr="00DF08F3">
              <w:rPr>
                <w:b/>
                <w:color w:val="000000" w:themeColor="text1"/>
                <w:spacing w:val="-8"/>
              </w:rPr>
              <w:t>C. Nhật</w:t>
            </w:r>
          </w:p>
          <w:p w:rsidR="00374B8F" w:rsidRPr="00DF08F3" w:rsidRDefault="00374B8F" w:rsidP="00507D36">
            <w:pPr>
              <w:spacing w:line="252" w:lineRule="auto"/>
              <w:jc w:val="center"/>
              <w:rPr>
                <w:b/>
                <w:color w:val="000000" w:themeColor="text1"/>
                <w:spacing w:val="-8"/>
              </w:rPr>
            </w:pPr>
            <w:r w:rsidRPr="00DF08F3">
              <w:rPr>
                <w:b/>
                <w:color w:val="000000" w:themeColor="text1"/>
                <w:spacing w:val="-8"/>
              </w:rPr>
              <w:t>07/3</w:t>
            </w:r>
          </w:p>
        </w:tc>
        <w:tc>
          <w:tcPr>
            <w:tcW w:w="1168" w:type="dxa"/>
            <w:tcBorders>
              <w:top w:val="single" w:sz="4" w:space="0" w:color="auto"/>
              <w:left w:val="single" w:sz="4" w:space="0" w:color="auto"/>
              <w:bottom w:val="nil"/>
              <w:right w:val="nil"/>
            </w:tcBorders>
            <w:hideMark/>
          </w:tcPr>
          <w:p w:rsidR="00374B8F" w:rsidRPr="00DF08F3" w:rsidRDefault="00374B8F" w:rsidP="00507D36">
            <w:pPr>
              <w:ind w:hanging="74"/>
              <w:rPr>
                <w:b/>
                <w:i/>
                <w:color w:val="000000" w:themeColor="text1"/>
                <w:spacing w:val="-8"/>
              </w:rPr>
            </w:pPr>
            <w:r w:rsidRPr="00DF08F3">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374B8F" w:rsidRPr="00912076" w:rsidRDefault="00374B8F" w:rsidP="00507D36">
            <w:pPr>
              <w:jc w:val="both"/>
              <w:rPr>
                <w:bCs/>
                <w:color w:val="000000" w:themeColor="text1"/>
                <w:sz w:val="27"/>
                <w:szCs w:val="27"/>
              </w:rPr>
            </w:pPr>
            <w:r w:rsidRPr="00912076">
              <w:rPr>
                <w:bCs/>
                <w:color w:val="000000" w:themeColor="text1"/>
                <w:sz w:val="27"/>
                <w:szCs w:val="27"/>
              </w:rPr>
              <w:t xml:space="preserve">- Trực Văn phòng (đ/c Hải Hà) </w:t>
            </w:r>
          </w:p>
        </w:tc>
      </w:tr>
      <w:tr w:rsidR="00374B8F" w:rsidRPr="00DF08F3" w:rsidTr="00507D36">
        <w:tc>
          <w:tcPr>
            <w:tcW w:w="0" w:type="auto"/>
            <w:vMerge/>
            <w:tcBorders>
              <w:top w:val="single" w:sz="4" w:space="0" w:color="auto"/>
              <w:left w:val="single" w:sz="4" w:space="0" w:color="auto"/>
              <w:bottom w:val="single" w:sz="4" w:space="0" w:color="auto"/>
              <w:right w:val="single" w:sz="4" w:space="0" w:color="auto"/>
            </w:tcBorders>
            <w:vAlign w:val="center"/>
            <w:hideMark/>
          </w:tcPr>
          <w:p w:rsidR="00374B8F" w:rsidRPr="00DF08F3" w:rsidRDefault="00374B8F" w:rsidP="00507D36">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374B8F" w:rsidRPr="00DF08F3" w:rsidRDefault="00374B8F" w:rsidP="00507D36">
            <w:pPr>
              <w:ind w:hanging="74"/>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374B8F" w:rsidRPr="00912076" w:rsidRDefault="00374B8F" w:rsidP="00507D36">
            <w:pPr>
              <w:jc w:val="both"/>
              <w:rPr>
                <w:bCs/>
                <w:color w:val="000000" w:themeColor="text1"/>
                <w:sz w:val="27"/>
                <w:szCs w:val="27"/>
              </w:rPr>
            </w:pPr>
          </w:p>
        </w:tc>
      </w:tr>
    </w:tbl>
    <w:p w:rsidR="00374B8F" w:rsidRPr="00FA7EBE" w:rsidRDefault="00374B8F" w:rsidP="00374B8F">
      <w:pPr>
        <w:tabs>
          <w:tab w:val="left" w:pos="8417"/>
        </w:tabs>
        <w:rPr>
          <w:b/>
          <w:color w:val="000000" w:themeColor="text1"/>
          <w:sz w:val="2"/>
          <w:szCs w:val="24"/>
        </w:rPr>
      </w:pPr>
      <w:r w:rsidRPr="00FA7EBE">
        <w:rPr>
          <w:b/>
          <w:color w:val="000000" w:themeColor="text1"/>
          <w:sz w:val="24"/>
          <w:szCs w:val="24"/>
        </w:rPr>
        <w:t xml:space="preserve">                                  </w:t>
      </w:r>
      <w:r w:rsidRPr="00FA7EBE">
        <w:rPr>
          <w:b/>
          <w:color w:val="000000" w:themeColor="text1"/>
          <w:sz w:val="26"/>
          <w:szCs w:val="26"/>
        </w:rPr>
        <w:t xml:space="preserve">  </w:t>
      </w:r>
      <w:r w:rsidRPr="00FA7EBE">
        <w:rPr>
          <w:b/>
          <w:color w:val="000000" w:themeColor="text1"/>
          <w:sz w:val="26"/>
          <w:szCs w:val="26"/>
        </w:rPr>
        <w:tab/>
      </w:r>
    </w:p>
    <w:p w:rsidR="00374B8F" w:rsidRPr="004F7DD2" w:rsidRDefault="00374B8F" w:rsidP="004F7DD2">
      <w:pPr>
        <w:tabs>
          <w:tab w:val="left" w:pos="7962"/>
        </w:tabs>
        <w:rPr>
          <w:b/>
          <w:color w:val="000000" w:themeColor="text1"/>
          <w:sz w:val="2"/>
          <w:szCs w:val="26"/>
        </w:rPr>
      </w:pPr>
      <w:r w:rsidRPr="00FA7EBE">
        <w:rPr>
          <w:b/>
          <w:color w:val="000000" w:themeColor="text1"/>
          <w:sz w:val="18"/>
          <w:szCs w:val="26"/>
        </w:rPr>
        <w:t xml:space="preserve">           </w:t>
      </w:r>
      <w:r w:rsidRPr="00FA7EBE">
        <w:rPr>
          <w:b/>
          <w:color w:val="000000" w:themeColor="text1"/>
          <w:sz w:val="20"/>
          <w:szCs w:val="24"/>
        </w:rPr>
        <w:t xml:space="preserve">  </w:t>
      </w:r>
    </w:p>
    <w:p w:rsidR="00B56BA6" w:rsidRDefault="00374B8F" w:rsidP="002C5ADF">
      <w:pPr>
        <w:tabs>
          <w:tab w:val="left" w:pos="7962"/>
        </w:tabs>
        <w:ind w:left="4320"/>
        <w:jc w:val="center"/>
      </w:pPr>
      <w:r>
        <w:rPr>
          <w:b/>
          <w:color w:val="000000" w:themeColor="text1"/>
          <w:sz w:val="26"/>
          <w:szCs w:val="26"/>
        </w:rPr>
        <w:t xml:space="preserve">  </w:t>
      </w:r>
      <w:r w:rsidRPr="00FA7EBE">
        <w:rPr>
          <w:b/>
          <w:color w:val="000000" w:themeColor="text1"/>
          <w:sz w:val="26"/>
          <w:szCs w:val="26"/>
        </w:rPr>
        <w:t xml:space="preserve"> VĂN PHÒNG HĐND VÀ UBND HUYỆN</w:t>
      </w:r>
      <w:bookmarkStart w:id="0" w:name="_GoBack"/>
      <w:bookmarkEnd w:id="0"/>
    </w:p>
    <w:sectPr w:rsidR="00B56BA6" w:rsidSect="004F7DD2">
      <w:pgSz w:w="11907" w:h="16840" w:code="9"/>
      <w:pgMar w:top="454" w:right="964" w:bottom="454" w:left="153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8F"/>
    <w:rsid w:val="002C5ADF"/>
    <w:rsid w:val="002F08EA"/>
    <w:rsid w:val="00374B8F"/>
    <w:rsid w:val="004F7DD2"/>
    <w:rsid w:val="00B5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829B6-1D2B-437A-A70C-F1807605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8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2021-03-01T08:12:00Z</dcterms:created>
  <dcterms:modified xsi:type="dcterms:W3CDTF">2021-03-01T08:45:00Z</dcterms:modified>
</cp:coreProperties>
</file>