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B2" w:rsidRDefault="00D300B2" w:rsidP="00366AB0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D300B2" w:rsidRDefault="00D300B2" w:rsidP="00D300B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22/3/2021 đến ngày 28/3/2021)</w:t>
      </w:r>
    </w:p>
    <w:p w:rsidR="00D300B2" w:rsidRDefault="00D300B2" w:rsidP="00D300B2">
      <w:pPr>
        <w:outlineLvl w:val="0"/>
        <w:rPr>
          <w:b/>
          <w:i/>
          <w:color w:val="000000" w:themeColor="text1"/>
          <w:sz w:val="22"/>
        </w:rPr>
      </w:pPr>
    </w:p>
    <w:p w:rsidR="00840FF2" w:rsidRPr="00840FF2" w:rsidRDefault="00840FF2" w:rsidP="00D300B2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134"/>
        <w:gridCol w:w="8080"/>
      </w:tblGrid>
      <w:tr w:rsidR="00D300B2" w:rsidTr="00D300B2">
        <w:trPr>
          <w:trHeight w:val="43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D300B2" w:rsidRDefault="00D300B2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D300B2" w:rsidTr="00D300B2">
        <w:trPr>
          <w:trHeight w:val="33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 xml:space="preserve">T. Hai </w:t>
            </w:r>
          </w:p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22/3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Hồng dự tiếp công dân với đồng chí Bí thư Huyện ủy</w:t>
            </w:r>
          </w:p>
        </w:tc>
      </w:tr>
      <w:tr w:rsidR="00D300B2" w:rsidTr="00D300B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Thủy dự tiếp công dân với đồng chí Bí thư Huyện ủy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làm việc tại Hưng Trạch</w:t>
            </w:r>
          </w:p>
        </w:tc>
      </w:tr>
      <w:tr w:rsidR="00D300B2" w:rsidTr="00D300B2">
        <w:trPr>
          <w:trHeight w:val="37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- 8h: Đ/c Tuấn họp về công tác quy hoạch tại Đồng Hới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- 8h30: Đ/c Hồng dự làm việc với đ/c Bí thư Huyện ủy </w:t>
            </w:r>
          </w:p>
        </w:tc>
      </w:tr>
      <w:tr w:rsidR="00D300B2" w:rsidTr="00D300B2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Minh dự họp HĐND xã Hưng Trạch</w:t>
            </w:r>
          </w:p>
          <w:p w:rsidR="00D300B2" w:rsidRDefault="00D300B2" w:rsidP="00366AB0">
            <w:pPr>
              <w:tabs>
                <w:tab w:val="left" w:pos="2460"/>
              </w:tabs>
              <w:spacing w:before="60"/>
              <w:jc w:val="both"/>
              <w:outlineLvl w:val="0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i/>
                <w:color w:val="000000" w:themeColor="text1"/>
                <w:sz w:val="27"/>
                <w:szCs w:val="27"/>
              </w:rPr>
              <w:t xml:space="preserve">- </w:t>
            </w: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>Đ/c Hồng họp Ban Chỉ đạo Đại hội Thể dục thể thao huyện tại Hội trường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Duế dự họp HĐND xã Phúc Trạch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Trung làm việc với BQL các công trình công cộng và các ngành liên quan tại Phòng họp</w:t>
            </w:r>
          </w:p>
        </w:tc>
      </w:tr>
      <w:tr w:rsidR="00D300B2" w:rsidTr="00D300B2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D300B2" w:rsidRDefault="00D300B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24/3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Cs/>
                <w:i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rFonts w:cs="Arial"/>
                <w:bCs/>
                <w:iCs/>
                <w:color w:val="000000" w:themeColor="text1"/>
                <w:spacing w:val="-4"/>
                <w:sz w:val="27"/>
                <w:szCs w:val="27"/>
              </w:rPr>
              <w:t xml:space="preserve">- Đ/c Tuấn đi kiểm tra công tác chuẩn bị bầu cử </w:t>
            </w:r>
          </w:p>
          <w:p w:rsidR="00D300B2" w:rsidRDefault="00D300B2" w:rsidP="00366AB0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Cs/>
                <w:i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rFonts w:cs="Arial"/>
                <w:bCs/>
                <w:iCs/>
                <w:color w:val="000000" w:themeColor="text1"/>
                <w:spacing w:val="-4"/>
                <w:sz w:val="27"/>
                <w:szCs w:val="27"/>
              </w:rPr>
              <w:t xml:space="preserve">- </w:t>
            </w: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Đ/c Thủy làm việc với Sở Tài nguyên và Môi trường tại Hội trường</w:t>
            </w:r>
          </w:p>
          <w:p w:rsidR="00D300B2" w:rsidRDefault="00D300B2" w:rsidP="00366AB0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Cs/>
                <w:i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rFonts w:cs="Arial"/>
                <w:bCs/>
                <w:iCs/>
                <w:color w:val="000000" w:themeColor="text1"/>
                <w:spacing w:val="-2"/>
                <w:sz w:val="27"/>
                <w:szCs w:val="27"/>
              </w:rPr>
              <w:t>- Đ/c Hồng làm việc với các ngành, địa phương liên quan về công tác phổ cập giáo dục tại Phòng họp</w:t>
            </w:r>
          </w:p>
          <w:p w:rsidR="00D300B2" w:rsidRDefault="00D300B2" w:rsidP="00366AB0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Cs/>
                <w:i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rFonts w:cs="Arial"/>
                <w:bCs/>
                <w:iCs/>
                <w:color w:val="000000" w:themeColor="text1"/>
                <w:spacing w:val="-2"/>
                <w:sz w:val="27"/>
                <w:szCs w:val="27"/>
              </w:rPr>
              <w:t xml:space="preserve">- Đ/c Duế dự Đại hội điểm Hội LHPN xã Đại Trạch </w:t>
            </w:r>
          </w:p>
        </w:tc>
      </w:tr>
      <w:tr w:rsidR="00D300B2" w:rsidTr="00D300B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- 14h: Đ/c Tuấn họp Thường trực Huyện ủy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Minh dự họp HĐND xã Lâm Trạch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4"/>
                <w:sz w:val="27"/>
                <w:szCs w:val="27"/>
              </w:rPr>
              <w:t xml:space="preserve">- Đ/c Hồng làm việc tại Cự Nẫm về xây dựng Trường đạt chuẩn quốc gia </w:t>
            </w: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(ĐDLĐ các ngành: GD-ĐT, TC-KH, TN-MT, KT-HT, BQLDA cùng dự)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rFonts w:cs="Arial"/>
                <w:bCs/>
                <w:iCs/>
                <w:color w:val="000000" w:themeColor="text1"/>
                <w:spacing w:val="-2"/>
                <w:sz w:val="27"/>
                <w:szCs w:val="27"/>
              </w:rPr>
              <w:t xml:space="preserve">- Đ/c Trung </w:t>
            </w:r>
            <w:r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họp với các ngành, địa phương liên quan </w:t>
            </w:r>
            <w:r>
              <w:rPr>
                <w:color w:val="000000" w:themeColor="text1"/>
                <w:spacing w:val="-2"/>
                <w:sz w:val="27"/>
                <w:szCs w:val="27"/>
              </w:rPr>
              <w:t>để giải quyết vướng mắc về công tác GPMB công trình đường dây 500kV tại Phòng họp</w:t>
            </w:r>
          </w:p>
        </w:tc>
      </w:tr>
      <w:tr w:rsidR="00D300B2" w:rsidTr="00D300B2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- 8h: Lãnh đạo UBND huyện, đ/c Minh dự Hội nghị về công tác thu ngân sách và xây dựng nông thôn mới năm 2021 tại Hội trường</w:t>
            </w:r>
          </w:p>
        </w:tc>
      </w:tr>
      <w:tr w:rsidR="00D300B2" w:rsidTr="00D300B2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tabs>
                <w:tab w:val="left" w:pos="2460"/>
              </w:tabs>
              <w:spacing w:before="60"/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 xml:space="preserve">- 14h: Đ/c Thủy </w:t>
            </w:r>
            <w:r>
              <w:rPr>
                <w:bCs/>
                <w:color w:val="000000" w:themeColor="text1"/>
                <w:sz w:val="27"/>
                <w:szCs w:val="27"/>
              </w:rPr>
              <w:t>làm việc tại Đảng ủy xã Lâm Trạch cùng với Đoàn công tác của đ/c Bí thư Huyện ủy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4"/>
                <w:sz w:val="27"/>
                <w:szCs w:val="27"/>
              </w:rPr>
              <w:t xml:space="preserve">- Đ/c Hồng làm việc tại Hưng Trạch về xây dựng Trường đạt chuẩn quốc gia </w:t>
            </w: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(ĐDLĐ các ngành: GD-ĐT, TC-KH, TN-MT, KT-HT, BQLDA cùng dự)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- 13h30: Đ/c Duế dự họp HĐND xã Thanh Trạch</w:t>
            </w:r>
          </w:p>
        </w:tc>
      </w:tr>
      <w:tr w:rsidR="00D300B2" w:rsidTr="00D300B2">
        <w:trPr>
          <w:trHeight w:val="352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26/3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rPr>
                <w:rFonts w:cs="Arial"/>
                <w:bCs/>
                <w:iCs/>
                <w:color w:val="000000" w:themeColor="text1"/>
                <w:sz w:val="27"/>
                <w:szCs w:val="27"/>
              </w:rPr>
            </w:pPr>
            <w:r>
              <w:rPr>
                <w:rFonts w:cs="Arial"/>
                <w:bCs/>
                <w:iCs/>
                <w:color w:val="000000" w:themeColor="text1"/>
                <w:sz w:val="27"/>
                <w:szCs w:val="27"/>
              </w:rPr>
              <w:t>- 8h:</w:t>
            </w:r>
            <w:r>
              <w:rPr>
                <w:rFonts w:cs="Arial"/>
                <w:bCs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cs="Arial"/>
                <w:bCs/>
                <w:iCs/>
                <w:color w:val="000000" w:themeColor="text1"/>
                <w:sz w:val="27"/>
                <w:szCs w:val="27"/>
              </w:rPr>
              <w:t>Đ/c Thủy làm việc tại Đại Trạch</w:t>
            </w:r>
          </w:p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rFonts w:cs="Arial"/>
                <w:bCs/>
                <w:iCs/>
                <w:color w:val="000000" w:themeColor="text1"/>
                <w:sz w:val="27"/>
                <w:szCs w:val="27"/>
              </w:rPr>
              <w:t xml:space="preserve">- Đ/c Hồng dự trao xe cứu thương tại Bệnh viện đa khoa huyện </w:t>
            </w:r>
            <w:r>
              <w:rPr>
                <w:rFonts w:cs="Arial"/>
                <w:bCs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D300B2" w:rsidTr="00D300B2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- 14h30: Thường trực HĐND, lãnh đạo UBND huyện dự Lễ kỷ niệm 90 năm Ngày thành lập Đoàn TNCS Hồ Chí Minh (26/3/1931-26/3/2021) tại Trung tâm VH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D300B2" w:rsidTr="00D300B2">
        <w:trPr>
          <w:trHeight w:val="321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D300B2" w:rsidRDefault="00D300B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27/3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  <w:tr w:rsidR="00D300B2" w:rsidTr="00D300B2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0B2" w:rsidRDefault="00D300B2">
            <w:pPr>
              <w:spacing w:before="60"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B2" w:rsidRDefault="00D300B2" w:rsidP="00366AB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</w:tr>
      <w:tr w:rsidR="00D300B2" w:rsidTr="00D300B2">
        <w:trPr>
          <w:trHeight w:val="96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D300B2" w:rsidRDefault="00D300B2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28/3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300B2" w:rsidRDefault="00D300B2">
            <w:pPr>
              <w:spacing w:before="60"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Trực Văn phòng (đ/c Hải Hà) </w:t>
            </w:r>
          </w:p>
        </w:tc>
      </w:tr>
      <w:tr w:rsidR="00D300B2" w:rsidTr="00D30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B2" w:rsidRDefault="00D300B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00B2" w:rsidRDefault="00D300B2">
            <w:pPr>
              <w:spacing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0B2" w:rsidRDefault="00D300B2" w:rsidP="00366AB0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300B2" w:rsidRDefault="00D300B2" w:rsidP="00D300B2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D300B2" w:rsidRDefault="00D300B2" w:rsidP="00D300B2">
      <w:pPr>
        <w:tabs>
          <w:tab w:val="left" w:pos="7962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</w:t>
      </w:r>
      <w:r>
        <w:rPr>
          <w:b/>
          <w:color w:val="000000" w:themeColor="text1"/>
          <w:sz w:val="26"/>
          <w:szCs w:val="26"/>
        </w:rPr>
        <w:t xml:space="preserve">   </w:t>
      </w:r>
    </w:p>
    <w:p w:rsidR="00D300B2" w:rsidRDefault="00D300B2" w:rsidP="00366AB0">
      <w:pPr>
        <w:tabs>
          <w:tab w:val="left" w:pos="7962"/>
        </w:tabs>
        <w:ind w:left="4320"/>
        <w:rPr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000000" w:themeColor="text1"/>
          <w:sz w:val="24"/>
          <w:szCs w:val="24"/>
        </w:rPr>
        <w:t xml:space="preserve">         </w:t>
      </w:r>
    </w:p>
    <w:p w:rsidR="00D300B2" w:rsidRDefault="00D300B2" w:rsidP="001C4B4E">
      <w:pPr>
        <w:tabs>
          <w:tab w:val="left" w:pos="7962"/>
        </w:tabs>
        <w:ind w:left="4320"/>
        <w:jc w:val="center"/>
        <w:rPr>
          <w:b/>
          <w:color w:val="000000" w:themeColor="text1"/>
          <w:sz w:val="20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6"/>
          <w:szCs w:val="26"/>
        </w:rPr>
        <w:t>VĂN PHÒNG HĐND VÀ UBND HUYỆN</w:t>
      </w:r>
    </w:p>
    <w:sectPr w:rsidR="00D300B2" w:rsidSect="004E7DB4">
      <w:pgSz w:w="11907" w:h="16840" w:code="9"/>
      <w:pgMar w:top="397" w:right="1134" w:bottom="397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B2"/>
    <w:rsid w:val="00012EDA"/>
    <w:rsid w:val="001C4B4E"/>
    <w:rsid w:val="00366AB0"/>
    <w:rsid w:val="004E7DB4"/>
    <w:rsid w:val="00840FF2"/>
    <w:rsid w:val="00A12360"/>
    <w:rsid w:val="00A24085"/>
    <w:rsid w:val="00D300B2"/>
    <w:rsid w:val="00D3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B404B-AC39-4D61-8921-0093D896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2021-03-22T08:05:00Z</dcterms:created>
  <dcterms:modified xsi:type="dcterms:W3CDTF">2021-03-22T08:49:00Z</dcterms:modified>
</cp:coreProperties>
</file>