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9D" w:rsidRDefault="00CA4F9D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A4F9D" w:rsidRDefault="00CA4F9D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A4F9D" w:rsidRDefault="00CA4F9D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Pr="001F5D3B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  <w:r w:rsidRPr="001F5D3B"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C97524" w:rsidRPr="00911D50" w:rsidRDefault="00C97524" w:rsidP="00C97524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 w:rsidRPr="00911D50">
        <w:rPr>
          <w:b/>
          <w:i/>
          <w:color w:val="000000" w:themeColor="text1"/>
        </w:rPr>
        <w:t xml:space="preserve"> (Từ ngày 20/9/2021 đến ngày 26/9/2021)</w:t>
      </w:r>
    </w:p>
    <w:p w:rsidR="00C97524" w:rsidRDefault="00C97524" w:rsidP="00C97524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</w:rPr>
      </w:pPr>
    </w:p>
    <w:p w:rsidR="00C97524" w:rsidRDefault="00C97524" w:rsidP="00C97524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</w:rPr>
      </w:pPr>
    </w:p>
    <w:p w:rsidR="00C97524" w:rsidRPr="00A35629" w:rsidRDefault="00C97524" w:rsidP="00C97524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8"/>
        </w:rPr>
      </w:pPr>
    </w:p>
    <w:p w:rsidR="00C97524" w:rsidRPr="001F5D3B" w:rsidRDefault="00C97524" w:rsidP="00C97524">
      <w:pPr>
        <w:tabs>
          <w:tab w:val="left" w:pos="2758"/>
        </w:tabs>
        <w:outlineLvl w:val="0"/>
        <w:rPr>
          <w:b/>
          <w:i/>
          <w:color w:val="000000" w:themeColor="text1"/>
          <w:sz w:val="2"/>
        </w:rPr>
      </w:pPr>
    </w:p>
    <w:p w:rsidR="00C97524" w:rsidRPr="001F5D3B" w:rsidRDefault="00C97524" w:rsidP="00C97524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39"/>
        <w:gridCol w:w="8237"/>
      </w:tblGrid>
      <w:tr w:rsidR="00C97524" w:rsidRPr="00F5380F" w:rsidTr="00124682">
        <w:trPr>
          <w:trHeight w:val="4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F5380F" w:rsidRDefault="00C97524" w:rsidP="00124682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NGÀY,</w:t>
            </w:r>
          </w:p>
          <w:p w:rsidR="00C97524" w:rsidRPr="00F5380F" w:rsidRDefault="00C97524" w:rsidP="00124682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F5380F"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  <w:t>THÁNG</w:t>
            </w:r>
          </w:p>
        </w:tc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F5380F" w:rsidRDefault="00C97524" w:rsidP="0012468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380F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C97524" w:rsidRPr="00F5380F" w:rsidTr="00124682">
        <w:trPr>
          <w:trHeight w:val="331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</w:rPr>
              <w:t>20/9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Đ/c Minh làm việc tại xã Đức Trạch đến hết tuần</w:t>
            </w:r>
          </w:p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Đ/c Hồng thăm và kiểm tra công tác tiêm Vắc xin phòng Covid-19</w:t>
            </w:r>
          </w:p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- 14h: Đ/c Tuấn dự họp Thường trực Huyện ủy</w:t>
            </w:r>
          </w:p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- 16h30: Hội ý Lãnh đạo Trung tâm Chỉ huy PC dịch huyện (sau khi kết thúc họp Thường trực Huyện ủy)</w:t>
            </w:r>
          </w:p>
        </w:tc>
      </w:tr>
      <w:tr w:rsidR="00C97524" w:rsidRPr="00F5380F" w:rsidTr="00124682">
        <w:trPr>
          <w:trHeight w:val="37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</w:rPr>
              <w:t>21/9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7524" w:rsidRPr="00CD5B2A" w:rsidRDefault="00C97524" w:rsidP="00124682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rFonts w:eastAsia="Calibri"/>
                <w:color w:val="000000" w:themeColor="text1"/>
              </w:rPr>
              <w:t>-</w:t>
            </w:r>
            <w:r w:rsidRPr="00CD5B2A">
              <w:rPr>
                <w:bCs/>
                <w:color w:val="000000" w:themeColor="text1"/>
                <w:spacing w:val="-2"/>
              </w:rPr>
              <w:t xml:space="preserve"> Lãnh đạo UBND huyện kiểm tra công tác phòng, chống dịch</w:t>
            </w:r>
          </w:p>
        </w:tc>
      </w:tr>
      <w:tr w:rsidR="00C97524" w:rsidRPr="00F5380F" w:rsidTr="00124682">
        <w:trPr>
          <w:trHeight w:val="37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97524" w:rsidRPr="00CD5B2A" w:rsidRDefault="00C97524" w:rsidP="00124682">
            <w:pPr>
              <w:spacing w:before="60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- 17h: Hội ý Lãnh đạo Trung tâm Chỉ huy PC dịch huyện (bàn phương án triển khai các hoạt động sau ngày 22/9/2021)</w:t>
            </w:r>
          </w:p>
        </w:tc>
      </w:tr>
      <w:tr w:rsidR="00C97524" w:rsidRPr="00F5380F" w:rsidTr="00124682">
        <w:trPr>
          <w:trHeight w:val="32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E64CAA">
              <w:rPr>
                <w:b/>
                <w:color w:val="000000" w:themeColor="text1"/>
                <w:spacing w:val="-8"/>
              </w:rPr>
              <w:t>22/9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rFonts w:eastAsia="Calibri"/>
                <w:color w:val="000000" w:themeColor="text1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Đ/c Tuấn kiểm tra công tác phòng, chống dịch và hoạt động sản xuất, kinh doanh</w:t>
            </w:r>
          </w:p>
          <w:p w:rsidR="00C97524" w:rsidRPr="00CD5B2A" w:rsidRDefault="00C97524" w:rsidP="00124682">
            <w:pPr>
              <w:jc w:val="both"/>
              <w:rPr>
                <w:rFonts w:eastAsia="Calibri"/>
                <w:color w:val="000000" w:themeColor="text1"/>
              </w:rPr>
            </w:pPr>
            <w:r w:rsidRPr="00CD5B2A">
              <w:rPr>
                <w:rFonts w:eastAsia="Calibri"/>
                <w:color w:val="000000" w:themeColor="text1"/>
              </w:rPr>
              <w:t>- Đ/c Thủy dự Hội nghị trực tuyến của Thường trực Tỉnh ủy với Doanh nghiệp</w:t>
            </w:r>
          </w:p>
        </w:tc>
      </w:tr>
      <w:tr w:rsidR="00C97524" w:rsidRPr="00F5380F" w:rsidTr="00124682">
        <w:trPr>
          <w:trHeight w:val="36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- 17h: Hội ý Lãnh đạo Trung tâm Chỉ huy PC dịch huyện</w:t>
            </w:r>
          </w:p>
        </w:tc>
      </w:tr>
      <w:tr w:rsidR="00C97524" w:rsidRPr="00F5380F" w:rsidTr="00124682">
        <w:trPr>
          <w:trHeight w:val="33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</w:rPr>
              <w:t>23/9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Sáng</w:t>
            </w:r>
            <w:r w:rsidRPr="00CD5B2A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rFonts w:eastAsia="Calibri"/>
                <w:color w:val="000000" w:themeColor="text1"/>
              </w:rPr>
            </w:pPr>
            <w:r w:rsidRPr="00CD5B2A">
              <w:rPr>
                <w:rFonts w:eastAsia="Calibri"/>
                <w:color w:val="000000" w:themeColor="text1"/>
              </w:rPr>
              <w:t>-</w:t>
            </w:r>
            <w:r w:rsidRPr="00CD5B2A">
              <w:rPr>
                <w:bCs/>
                <w:color w:val="000000" w:themeColor="text1"/>
                <w:spacing w:val="-2"/>
              </w:rPr>
              <w:t xml:space="preserve"> Lãnh đạo UBND huyện kiểm tra công tác phòng, chống dịch và hoạt động sản xuất, kinh doanh</w:t>
            </w:r>
          </w:p>
          <w:p w:rsidR="00C97524" w:rsidRPr="00CD5B2A" w:rsidRDefault="00C97524" w:rsidP="00124682">
            <w:pPr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C97524" w:rsidRPr="00F5380F" w:rsidTr="00124682">
        <w:trPr>
          <w:trHeight w:val="333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24" w:rsidRPr="00E64CAA" w:rsidRDefault="00C97524" w:rsidP="0012468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rFonts w:eastAsia="Calibri"/>
                <w:color w:val="000000" w:themeColor="text1"/>
              </w:rPr>
            </w:pPr>
            <w:r w:rsidRPr="00CD5B2A">
              <w:rPr>
                <w:rFonts w:eastAsia="Calibri"/>
                <w:color w:val="000000" w:themeColor="text1"/>
              </w:rPr>
              <w:t>- Đ/c Tuấn kiểm tra công tác sản xuất, phòng chống thiên tai và giải ngân vốn đầu tư công</w:t>
            </w:r>
          </w:p>
        </w:tc>
      </w:tr>
      <w:tr w:rsidR="00C97524" w:rsidRPr="00F5380F" w:rsidTr="00124682">
        <w:trPr>
          <w:trHeight w:val="304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</w:rPr>
              <w:t>24/9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rFonts w:eastAsia="Calibri"/>
                <w:color w:val="000000" w:themeColor="text1"/>
              </w:rPr>
              <w:t>-</w:t>
            </w:r>
            <w:r w:rsidRPr="00CD5B2A">
              <w:rPr>
                <w:bCs/>
                <w:color w:val="000000" w:themeColor="text1"/>
                <w:spacing w:val="-2"/>
              </w:rPr>
              <w:t xml:space="preserve"> Lãnh đạo UBND huyện kiểm tra công tác phòng, chống dịch và hoạt động sản xuất kinh doanh</w:t>
            </w:r>
          </w:p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 xml:space="preserve">- Đ/c Hồng dự họp </w:t>
            </w:r>
            <w:r w:rsidRPr="00CD5B2A">
              <w:rPr>
                <w:bCs/>
                <w:spacing w:val="-4"/>
              </w:rPr>
              <w:t>trực tuyến</w:t>
            </w:r>
            <w:r>
              <w:rPr>
                <w:bCs/>
                <w:spacing w:val="-4"/>
              </w:rPr>
              <w:t xml:space="preserve"> của UBND tỉnh về</w:t>
            </w:r>
            <w:r w:rsidRPr="00CD5B2A">
              <w:rPr>
                <w:bCs/>
                <w:spacing w:val="-4"/>
              </w:rPr>
              <w:t xml:space="preserve"> kiện toàn, sắp xếp các đơn vị sự nghiệp công lập cấp huyện</w:t>
            </w:r>
          </w:p>
        </w:tc>
      </w:tr>
      <w:tr w:rsidR="00C97524" w:rsidRPr="00F5380F" w:rsidTr="00124682">
        <w:trPr>
          <w:trHeight w:val="304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CD5B2A">
              <w:rPr>
                <w:bCs/>
                <w:color w:val="000000" w:themeColor="text1"/>
                <w:spacing w:val="-2"/>
              </w:rPr>
              <w:t>- Lãnh đạo UBND huyện họp thường kỳ tháng 9 và 9 tháng đầu năm tại Hội trường (</w:t>
            </w:r>
            <w:r w:rsidRPr="00CD5B2A">
              <w:rPr>
                <w:bCs/>
                <w:i/>
                <w:color w:val="000000" w:themeColor="text1"/>
                <w:spacing w:val="-2"/>
              </w:rPr>
              <w:t>dự kiế</w:t>
            </w:r>
            <w:r w:rsidRPr="00CD5B2A">
              <w:rPr>
                <w:bCs/>
                <w:color w:val="000000" w:themeColor="text1"/>
                <w:spacing w:val="-2"/>
              </w:rPr>
              <w:t>n)</w:t>
            </w:r>
          </w:p>
        </w:tc>
      </w:tr>
      <w:tr w:rsidR="00C97524" w:rsidRPr="00F5380F" w:rsidTr="00124682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</w:rPr>
              <w:t>25/9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CD5B2A"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autoSpaceDE w:val="0"/>
              <w:autoSpaceDN w:val="0"/>
              <w:adjustRightInd w:val="0"/>
              <w:jc w:val="both"/>
            </w:pPr>
            <w:r w:rsidRPr="00CD5B2A">
              <w:rPr>
                <w:color w:val="000000" w:themeColor="text1"/>
              </w:rPr>
              <w:t xml:space="preserve">- Trực Văn phòng </w:t>
            </w:r>
            <w:r w:rsidRPr="00CD5B2A">
              <w:rPr>
                <w:i/>
                <w:color w:val="000000" w:themeColor="text1"/>
              </w:rPr>
              <w:t>(đ/c Ngọc Hà)</w:t>
            </w:r>
          </w:p>
        </w:tc>
      </w:tr>
      <w:tr w:rsidR="00C97524" w:rsidRPr="00F5380F" w:rsidTr="00124682">
        <w:trPr>
          <w:trHeight w:val="26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C97524" w:rsidRPr="001F5D3B" w:rsidTr="00124682">
        <w:trPr>
          <w:trHeight w:val="28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C97524" w:rsidRPr="00E64CAA" w:rsidRDefault="00C97524" w:rsidP="00124682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E64CAA">
              <w:rPr>
                <w:b/>
                <w:color w:val="000000" w:themeColor="text1"/>
                <w:spacing w:val="-8"/>
              </w:rPr>
              <w:t>26/9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97524" w:rsidRPr="00CD5B2A" w:rsidRDefault="00C97524" w:rsidP="00124682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CD5B2A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7524" w:rsidRPr="00CD5B2A" w:rsidRDefault="00C97524" w:rsidP="00124682">
            <w:pPr>
              <w:jc w:val="both"/>
              <w:rPr>
                <w:color w:val="000000" w:themeColor="text1"/>
              </w:rPr>
            </w:pPr>
            <w:r w:rsidRPr="00CD5B2A">
              <w:rPr>
                <w:color w:val="000000" w:themeColor="text1"/>
              </w:rPr>
              <w:t xml:space="preserve">- Trực Văn phòng </w:t>
            </w:r>
            <w:r w:rsidRPr="00CD5B2A">
              <w:rPr>
                <w:i/>
                <w:color w:val="000000" w:themeColor="text1"/>
              </w:rPr>
              <w:t>(đ/c Hải Hà)</w:t>
            </w:r>
          </w:p>
        </w:tc>
      </w:tr>
      <w:tr w:rsidR="00C97524" w:rsidRPr="001F5D3B" w:rsidTr="00124682">
        <w:trPr>
          <w:trHeight w:val="27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524" w:rsidRPr="00E04300" w:rsidRDefault="00C97524" w:rsidP="00124682">
            <w:pPr>
              <w:spacing w:line="256" w:lineRule="auto"/>
              <w:rPr>
                <w:b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7524" w:rsidRPr="00E52B5F" w:rsidRDefault="00C97524" w:rsidP="00124682">
            <w:pPr>
              <w:spacing w:before="60" w:line="256" w:lineRule="auto"/>
              <w:rPr>
                <w:b/>
                <w:i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524" w:rsidRPr="00E52B5F" w:rsidRDefault="00C97524" w:rsidP="00124682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C97524" w:rsidRPr="001F5D3B" w:rsidRDefault="00C97524" w:rsidP="00C97524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 w:rsidRPr="001F5D3B">
        <w:rPr>
          <w:b/>
          <w:color w:val="000000" w:themeColor="text1"/>
          <w:sz w:val="24"/>
          <w:szCs w:val="24"/>
        </w:rPr>
        <w:t xml:space="preserve">                                  </w:t>
      </w:r>
      <w:r w:rsidRPr="001F5D3B">
        <w:rPr>
          <w:b/>
          <w:color w:val="000000" w:themeColor="text1"/>
          <w:sz w:val="26"/>
          <w:szCs w:val="26"/>
        </w:rPr>
        <w:t xml:space="preserve">  </w:t>
      </w:r>
      <w:r w:rsidRPr="001F5D3B">
        <w:rPr>
          <w:b/>
          <w:color w:val="000000" w:themeColor="text1"/>
          <w:sz w:val="26"/>
          <w:szCs w:val="26"/>
        </w:rPr>
        <w:tab/>
      </w:r>
    </w:p>
    <w:p w:rsidR="00C97524" w:rsidRPr="001F5D3B" w:rsidRDefault="00C97524" w:rsidP="00C97524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C97524" w:rsidRPr="001F5D3B" w:rsidRDefault="00C97524" w:rsidP="00C97524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 w:rsidRPr="001F5D3B"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C97524" w:rsidRPr="000B2E9B" w:rsidRDefault="00C97524" w:rsidP="00C97524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 w:rsidRPr="000B2E9B"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:rsidR="00C97524" w:rsidRPr="0033006A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18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C97524" w:rsidRDefault="00C97524" w:rsidP="00C97524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AF6E8A" w:rsidRPr="00C97524" w:rsidRDefault="00AF6E8A" w:rsidP="00C97524"/>
    <w:sectPr w:rsidR="00AF6E8A" w:rsidRPr="00C97524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1533DE"/>
    <w:rsid w:val="00167D2F"/>
    <w:rsid w:val="001D2859"/>
    <w:rsid w:val="002148A3"/>
    <w:rsid w:val="003C4595"/>
    <w:rsid w:val="0064435B"/>
    <w:rsid w:val="00751E3B"/>
    <w:rsid w:val="00803CBB"/>
    <w:rsid w:val="00AF6E8A"/>
    <w:rsid w:val="00C97524"/>
    <w:rsid w:val="00CA4F9D"/>
    <w:rsid w:val="00D7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1456C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2021-08-16T07:22:00Z</dcterms:created>
  <dcterms:modified xsi:type="dcterms:W3CDTF">2021-09-20T05:08:00Z</dcterms:modified>
</cp:coreProperties>
</file>