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E8DC3" w14:textId="77777777" w:rsidR="00FC3B2F" w:rsidRDefault="00FC3B2F" w:rsidP="00FC3B2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7A013FFD" w14:textId="77777777" w:rsidR="00FC3B2F" w:rsidRDefault="00FC3B2F" w:rsidP="00FC3B2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15/8/2022 đến ngày 21/8/2022)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06"/>
        <w:gridCol w:w="8647"/>
      </w:tblGrid>
      <w:tr w:rsidR="00FC3B2F" w:rsidRPr="00DA3DAD" w14:paraId="301FAFF9" w14:textId="77777777" w:rsidTr="006437CB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B80F" w14:textId="77777777" w:rsidR="00FC3B2F" w:rsidRPr="00DA3DAD" w:rsidRDefault="00FC3B2F" w:rsidP="006437C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3FA1E7B3" w14:textId="77777777" w:rsidR="00FC3B2F" w:rsidRPr="00DA3DAD" w:rsidRDefault="00FC3B2F" w:rsidP="006437C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861C" w14:textId="77777777" w:rsidR="00FC3B2F" w:rsidRPr="00DA3DAD" w:rsidRDefault="00FC3B2F" w:rsidP="006437C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FC3B2F" w:rsidRPr="00DA3DAD" w14:paraId="493CD8F5" w14:textId="77777777" w:rsidTr="006437CB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A817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</w:t>
            </w:r>
            <w:r w:rsidRPr="00132A2C">
              <w:rPr>
                <w:b/>
                <w:color w:val="000000" w:themeColor="text1"/>
                <w:spacing w:val="-8"/>
                <w:sz w:val="27"/>
                <w:szCs w:val="27"/>
              </w:rPr>
              <w:t>Hai</w:t>
            </w:r>
          </w:p>
          <w:p w14:paraId="297362E2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</w:rPr>
              <w:t>15/8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A53A7D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  <w:p w14:paraId="3FC1A4B4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2D85853" w14:textId="77777777" w:rsidR="00FC3B2F" w:rsidRPr="00132A2C" w:rsidRDefault="00FC3B2F" w:rsidP="006437CB">
            <w:pPr>
              <w:jc w:val="both"/>
              <w:rPr>
                <w:bCs/>
                <w:spacing w:val="-8"/>
                <w:sz w:val="27"/>
                <w:szCs w:val="27"/>
              </w:rPr>
            </w:pPr>
            <w:r w:rsidRPr="00132A2C">
              <w:rPr>
                <w:bCs/>
                <w:spacing w:val="-8"/>
                <w:sz w:val="27"/>
                <w:szCs w:val="27"/>
              </w:rPr>
              <w:t>- Đ/c Thuỷ tiếp công dân tại Ban Tiếp công dân tỉnh</w:t>
            </w:r>
          </w:p>
          <w:p w14:paraId="40C10DD7" w14:textId="77777777" w:rsidR="00FC3B2F" w:rsidRPr="00132A2C" w:rsidRDefault="00FC3B2F" w:rsidP="006437CB">
            <w:pPr>
              <w:jc w:val="both"/>
              <w:rPr>
                <w:bCs/>
                <w:spacing w:val="-8"/>
                <w:sz w:val="27"/>
                <w:szCs w:val="27"/>
              </w:rPr>
            </w:pPr>
            <w:r w:rsidRPr="00132A2C">
              <w:rPr>
                <w:bCs/>
                <w:spacing w:val="-8"/>
                <w:sz w:val="27"/>
                <w:szCs w:val="27"/>
              </w:rPr>
              <w:t>- Đ/c Minh, đ/c Thanh tiếp công dân định kỳ tháng 8/2022</w:t>
            </w:r>
          </w:p>
        </w:tc>
      </w:tr>
      <w:tr w:rsidR="00FC3B2F" w:rsidRPr="00DA3DAD" w14:paraId="16B8E6D3" w14:textId="77777777" w:rsidTr="006437CB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1668" w14:textId="77777777" w:rsidR="00FC3B2F" w:rsidRPr="00132A2C" w:rsidRDefault="00FC3B2F" w:rsidP="006437C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D460BB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D4AE" w14:textId="77777777" w:rsidR="00FC3B2F" w:rsidRDefault="00FC3B2F" w:rsidP="006437CB">
            <w:pPr>
              <w:jc w:val="both"/>
              <w:rPr>
                <w:bCs/>
                <w:spacing w:val="-8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 xml:space="preserve">- </w:t>
            </w:r>
            <w:r w:rsidRPr="00132A2C">
              <w:rPr>
                <w:bCs/>
                <w:spacing w:val="-8"/>
                <w:sz w:val="27"/>
                <w:szCs w:val="27"/>
              </w:rPr>
              <w:t>Đ/c Minh, đ</w:t>
            </w:r>
            <w:r w:rsidRPr="00132A2C">
              <w:rPr>
                <w:bCs/>
                <w:spacing w:val="-2"/>
                <w:sz w:val="27"/>
                <w:szCs w:val="27"/>
              </w:rPr>
              <w:t>/c Hồng tiếp công dân</w:t>
            </w:r>
            <w:r w:rsidRPr="00132A2C">
              <w:rPr>
                <w:bCs/>
                <w:spacing w:val="-8"/>
                <w:sz w:val="27"/>
                <w:szCs w:val="27"/>
              </w:rPr>
              <w:t xml:space="preserve"> định kỳ tháng 8/2022</w:t>
            </w:r>
          </w:p>
          <w:p w14:paraId="33DEDCAC" w14:textId="77777777" w:rsidR="00FC3B2F" w:rsidRDefault="00FC3B2F" w:rsidP="006437CB">
            <w:pPr>
              <w:jc w:val="both"/>
              <w:rPr>
                <w:bCs/>
                <w:i/>
                <w:iCs/>
                <w:spacing w:val="-14"/>
                <w:sz w:val="27"/>
                <w:szCs w:val="27"/>
              </w:rPr>
            </w:pPr>
            <w:r w:rsidRPr="0082236F">
              <w:rPr>
                <w:bCs/>
                <w:spacing w:val="-14"/>
                <w:sz w:val="27"/>
                <w:szCs w:val="27"/>
              </w:rPr>
              <w:t>- Đ/c Thanh dự họp tại UBND tỉnh về các dự án nhà ở thương mại (</w:t>
            </w:r>
            <w:r w:rsidRPr="0082236F">
              <w:rPr>
                <w:bCs/>
                <w:i/>
                <w:iCs/>
                <w:spacing w:val="-14"/>
                <w:sz w:val="27"/>
                <w:szCs w:val="27"/>
              </w:rPr>
              <w:t>dự kiến theo GM)</w:t>
            </w:r>
          </w:p>
          <w:p w14:paraId="07C47493" w14:textId="77777777" w:rsidR="00FC3B2F" w:rsidRPr="005A1047" w:rsidRDefault="00FC3B2F" w:rsidP="006437CB">
            <w:pPr>
              <w:jc w:val="both"/>
              <w:rPr>
                <w:bCs/>
                <w:i/>
                <w:i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 xml:space="preserve">- </w:t>
            </w:r>
            <w:r w:rsidRPr="0082236F">
              <w:rPr>
                <w:bCs/>
                <w:sz w:val="27"/>
                <w:szCs w:val="27"/>
              </w:rPr>
              <w:t>16h: Lãnh đạo UBND huyện Hội ý</w:t>
            </w:r>
            <w:r>
              <w:rPr>
                <w:bCs/>
                <w:sz w:val="27"/>
                <w:szCs w:val="27"/>
              </w:rPr>
              <w:t xml:space="preserve"> (</w:t>
            </w:r>
            <w:r>
              <w:rPr>
                <w:bCs/>
                <w:i/>
                <w:iCs/>
                <w:sz w:val="27"/>
                <w:szCs w:val="27"/>
              </w:rPr>
              <w:t>dự kiến)</w:t>
            </w:r>
          </w:p>
        </w:tc>
      </w:tr>
      <w:tr w:rsidR="00FC3B2F" w:rsidRPr="00DA3DAD" w14:paraId="39F4C7FC" w14:textId="77777777" w:rsidTr="006437CB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1B3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T.Ba</w:t>
            </w:r>
          </w:p>
          <w:p w14:paraId="018E80F3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</w:rPr>
              <w:t>16/8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F5937D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CC89C25" w14:textId="738472DD" w:rsidR="001A199D" w:rsidRDefault="001A199D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- Đ/c Tuấn đi kiểm tra công tác GPMB</w:t>
            </w:r>
          </w:p>
          <w:p w14:paraId="3227F881" w14:textId="7591DADF" w:rsidR="00FC3B2F" w:rsidRPr="00132A2C" w:rsidRDefault="00FC3B2F" w:rsidP="006437CB">
            <w:pPr>
              <w:jc w:val="both"/>
              <w:rPr>
                <w:bCs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 xml:space="preserve">- Đ/c Minh khai mạc Hội nghị tập huấn </w:t>
            </w:r>
            <w:r w:rsidRPr="00132A2C">
              <w:rPr>
                <w:bCs/>
                <w:sz w:val="27"/>
                <w:szCs w:val="27"/>
              </w:rPr>
              <w:t xml:space="preserve">Bồi dưỡng nghiệp vụ cho Đại biểu HĐND cấp xã (lớp thứ nhất) tại </w:t>
            </w:r>
            <w:r w:rsidR="001A199D">
              <w:rPr>
                <w:bCs/>
                <w:sz w:val="27"/>
                <w:szCs w:val="27"/>
              </w:rPr>
              <w:t>Trung tâm Văn hoá</w:t>
            </w:r>
            <w:r w:rsidRPr="00132A2C">
              <w:rPr>
                <w:bCs/>
                <w:sz w:val="27"/>
                <w:szCs w:val="27"/>
              </w:rPr>
              <w:t xml:space="preserve"> huyện</w:t>
            </w:r>
          </w:p>
          <w:p w14:paraId="427546DA" w14:textId="77777777" w:rsidR="00FC3B2F" w:rsidRPr="00132A2C" w:rsidRDefault="00FC3B2F" w:rsidP="006437CB">
            <w:pPr>
              <w:jc w:val="both"/>
              <w:rPr>
                <w:bCs/>
                <w:sz w:val="27"/>
                <w:szCs w:val="27"/>
              </w:rPr>
            </w:pPr>
            <w:r w:rsidRPr="00132A2C">
              <w:rPr>
                <w:bCs/>
                <w:sz w:val="27"/>
                <w:szCs w:val="27"/>
              </w:rPr>
              <w:t>- Đ/c Hồng dự Hội nghị liên quan đến Đề án sáp nhập, hợp nhất và đổi tên thôn, tiểu khu của thị trấn Hoàn Lão</w:t>
            </w:r>
          </w:p>
          <w:p w14:paraId="282BF8CE" w14:textId="77777777" w:rsidR="00FC3B2F" w:rsidRPr="00132A2C" w:rsidRDefault="00FC3B2F" w:rsidP="006437CB">
            <w:pPr>
              <w:jc w:val="both"/>
              <w:rPr>
                <w:bCs/>
                <w:i/>
                <w:iCs/>
                <w:spacing w:val="-2"/>
                <w:sz w:val="27"/>
                <w:szCs w:val="27"/>
              </w:rPr>
            </w:pPr>
            <w:r w:rsidRPr="00132A2C">
              <w:rPr>
                <w:bCs/>
                <w:sz w:val="27"/>
                <w:szCs w:val="27"/>
              </w:rPr>
              <w:t xml:space="preserve">- Đ/c Thanh dự </w:t>
            </w:r>
            <w:r w:rsidRPr="00132A2C">
              <w:rPr>
                <w:bCs/>
                <w:spacing w:val="-4"/>
                <w:sz w:val="27"/>
                <w:szCs w:val="27"/>
              </w:rPr>
              <w:t xml:space="preserve">khai mạc Hội thao Trung đội dân quân cơ động năm 2022 </w:t>
            </w:r>
            <w:r w:rsidRPr="00132A2C">
              <w:rPr>
                <w:bCs/>
                <w:sz w:val="27"/>
                <w:szCs w:val="27"/>
              </w:rPr>
              <w:t>tại Tiểu đoàn 42, Trung đoàn 996</w:t>
            </w:r>
          </w:p>
        </w:tc>
      </w:tr>
      <w:tr w:rsidR="00FC3B2F" w:rsidRPr="00DA3DAD" w14:paraId="30C649E9" w14:textId="77777777" w:rsidTr="006437CB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DD85" w14:textId="77777777" w:rsidR="00FC3B2F" w:rsidRPr="00132A2C" w:rsidRDefault="00FC3B2F" w:rsidP="006437C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472264" w14:textId="77777777" w:rsidR="00FC3B2F" w:rsidRPr="00132A2C" w:rsidRDefault="00FC3B2F" w:rsidP="006437CB">
            <w:pPr>
              <w:ind w:left="-132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 xml:space="preserve"> 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1F88" w14:textId="77777777" w:rsidR="00FC3B2F" w:rsidRPr="00132A2C" w:rsidRDefault="00FC3B2F" w:rsidP="006437CB">
            <w:pPr>
              <w:jc w:val="both"/>
              <w:rPr>
                <w:rFonts w:eastAsia="Calibri"/>
                <w:bCs/>
                <w:spacing w:val="-2"/>
                <w:sz w:val="27"/>
                <w:szCs w:val="27"/>
              </w:rPr>
            </w:pPr>
            <w:r w:rsidRPr="00132A2C">
              <w:rPr>
                <w:rFonts w:eastAsia="Calibri"/>
                <w:bCs/>
                <w:spacing w:val="-2"/>
                <w:sz w:val="27"/>
                <w:szCs w:val="27"/>
              </w:rPr>
              <w:t>- Đ/c Tuấn họp Thường trực Huyện uỷ</w:t>
            </w:r>
          </w:p>
          <w:p w14:paraId="14699002" w14:textId="77777777" w:rsidR="00FC3B2F" w:rsidRPr="00132A2C" w:rsidRDefault="00FC3B2F" w:rsidP="006437CB">
            <w:pPr>
              <w:jc w:val="both"/>
              <w:rPr>
                <w:rFonts w:eastAsia="Calibri"/>
                <w:bCs/>
                <w:spacing w:val="-2"/>
                <w:sz w:val="27"/>
                <w:szCs w:val="27"/>
              </w:rPr>
            </w:pPr>
            <w:r w:rsidRPr="00132A2C">
              <w:rPr>
                <w:rFonts w:eastAsia="Calibri"/>
                <w:bCs/>
                <w:spacing w:val="-2"/>
                <w:sz w:val="27"/>
                <w:szCs w:val="27"/>
              </w:rPr>
              <w:t>- Đ/c Thuỷ họp bàn phương án bố trí gian hàng trưng bày sản phẩm OCOP tại thị trấn Hoàn Lão tại Phòng họp</w:t>
            </w:r>
          </w:p>
        </w:tc>
      </w:tr>
      <w:tr w:rsidR="00FC3B2F" w:rsidRPr="00DA3DAD" w14:paraId="59D01021" w14:textId="77777777" w:rsidTr="006437CB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76D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T.Tư</w:t>
            </w:r>
          </w:p>
          <w:p w14:paraId="36712AE3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</w:rPr>
              <w:t>17/8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871B96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5CADAC" w14:textId="64CC8517" w:rsidR="001A199D" w:rsidRDefault="001A199D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- Đ/c Tuấn</w:t>
            </w:r>
            <w:r w:rsidR="0045601E">
              <w:rPr>
                <w:bCs/>
                <w:spacing w:val="-2"/>
                <w:sz w:val="27"/>
                <w:szCs w:val="27"/>
              </w:rPr>
              <w:t xml:space="preserve"> dự họp </w:t>
            </w:r>
            <w:r>
              <w:rPr>
                <w:bCs/>
                <w:spacing w:val="-2"/>
                <w:sz w:val="27"/>
                <w:szCs w:val="27"/>
              </w:rPr>
              <w:t>tại UBND tỉnh</w:t>
            </w:r>
          </w:p>
          <w:p w14:paraId="103A0A29" w14:textId="3B377A54" w:rsidR="00FC3B2F" w:rsidRPr="00132A2C" w:rsidRDefault="00FC3B2F" w:rsidP="006437CB">
            <w:pPr>
              <w:jc w:val="both"/>
              <w:rPr>
                <w:bCs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 xml:space="preserve">- Đ/c Minh giảng bài tại Hội nghị tập huấn </w:t>
            </w:r>
            <w:r w:rsidRPr="00132A2C">
              <w:rPr>
                <w:bCs/>
                <w:sz w:val="27"/>
                <w:szCs w:val="27"/>
              </w:rPr>
              <w:t>Bồi dưỡng nghiệp vụ cho Đại biểu HĐND cấp xã (lớp thứ nhất)</w:t>
            </w:r>
          </w:p>
          <w:p w14:paraId="48901059" w14:textId="77777777" w:rsidR="00FC3B2F" w:rsidRPr="00132A2C" w:rsidRDefault="00FC3B2F" w:rsidP="006437CB">
            <w:pPr>
              <w:jc w:val="both"/>
              <w:rPr>
                <w:bCs/>
                <w:spacing w:val="-6"/>
                <w:sz w:val="27"/>
                <w:szCs w:val="27"/>
              </w:rPr>
            </w:pPr>
            <w:r w:rsidRPr="00132A2C">
              <w:rPr>
                <w:bCs/>
                <w:spacing w:val="-6"/>
                <w:sz w:val="27"/>
                <w:szCs w:val="27"/>
              </w:rPr>
              <w:t>- 9h: Đ/c Hồng họp duyệt nội dung Đại hội Hội Di sản huyện tại Phòng họp</w:t>
            </w:r>
          </w:p>
        </w:tc>
      </w:tr>
      <w:tr w:rsidR="00FC3B2F" w:rsidRPr="00DA3DAD" w14:paraId="7E18A5A2" w14:textId="77777777" w:rsidTr="006437CB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E1D" w14:textId="77777777" w:rsidR="00FC3B2F" w:rsidRPr="00132A2C" w:rsidRDefault="00FC3B2F" w:rsidP="006437C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AF4622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 xml:space="preserve">Chiều: </w:t>
            </w:r>
          </w:p>
          <w:p w14:paraId="0A2257A7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5837" w14:textId="77777777" w:rsidR="00FC3B2F" w:rsidRPr="00132A2C" w:rsidRDefault="00FC3B2F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>- Đ/c Tuấn, đ/c Thanh họp thông qua Đồ án điều chỉnh quy hoạch chung thị trấn Nông trường Việt Trung tại Hội trường</w:t>
            </w:r>
          </w:p>
          <w:p w14:paraId="4A0A18D0" w14:textId="77777777" w:rsidR="00FC3B2F" w:rsidRPr="00132A2C" w:rsidRDefault="00FC3B2F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>- Đ/c Minh làm việc tại xã Đức Trạch</w:t>
            </w:r>
          </w:p>
          <w:p w14:paraId="0066AD72" w14:textId="77777777" w:rsidR="00FC3B2F" w:rsidRPr="00132A2C" w:rsidRDefault="00FC3B2F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>- Đ/c Hồng dự Ngày hội toàn dân bảo vệ an ninh Tổ quốc tại Hưng Trạch</w:t>
            </w:r>
          </w:p>
        </w:tc>
      </w:tr>
      <w:tr w:rsidR="00FC3B2F" w:rsidRPr="00DA3DAD" w14:paraId="7CFE063F" w14:textId="77777777" w:rsidTr="006437CB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330A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T.Năm</w:t>
            </w:r>
          </w:p>
          <w:p w14:paraId="4D8DB9CF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</w:rPr>
              <w:t>18/8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1E165C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  <w:p w14:paraId="0A4CB14D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3B3A7D56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4DE72615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37ACC54D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7A19F45C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50C06202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7F7CD8D7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7397A271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B3FD073" w14:textId="77777777" w:rsidR="00FC3B2F" w:rsidRPr="00132A2C" w:rsidRDefault="00FC3B2F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 xml:space="preserve">- Đ/c Tuấn đi kiểm tra </w:t>
            </w:r>
            <w:r>
              <w:rPr>
                <w:bCs/>
                <w:spacing w:val="-2"/>
                <w:sz w:val="27"/>
                <w:szCs w:val="27"/>
              </w:rPr>
              <w:t>công tác GPMB</w:t>
            </w:r>
          </w:p>
          <w:p w14:paraId="7A2C87F1" w14:textId="6A019733" w:rsidR="00FC3B2F" w:rsidRPr="00132A2C" w:rsidRDefault="00FC3B2F" w:rsidP="006437CB">
            <w:pPr>
              <w:jc w:val="both"/>
              <w:rPr>
                <w:bCs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 xml:space="preserve">- Đ/c Minh khai mạc Hội nghị tập huấn </w:t>
            </w:r>
            <w:r w:rsidRPr="00132A2C">
              <w:rPr>
                <w:bCs/>
                <w:sz w:val="27"/>
                <w:szCs w:val="27"/>
              </w:rPr>
              <w:t xml:space="preserve">Bồi dưỡng nghiệp vụ cho Đại biểu HĐND cấp xã (lớp thứ hai) tại </w:t>
            </w:r>
            <w:r w:rsidR="004C7036">
              <w:rPr>
                <w:bCs/>
                <w:sz w:val="27"/>
                <w:szCs w:val="27"/>
              </w:rPr>
              <w:t>Trung tâm Văn hoá</w:t>
            </w:r>
            <w:r w:rsidR="004C7036" w:rsidRPr="00132A2C">
              <w:rPr>
                <w:bCs/>
                <w:sz w:val="27"/>
                <w:szCs w:val="27"/>
              </w:rPr>
              <w:t xml:space="preserve"> huyện</w:t>
            </w:r>
          </w:p>
          <w:p w14:paraId="19682349" w14:textId="77777777" w:rsidR="00FC3B2F" w:rsidRPr="00132A2C" w:rsidRDefault="00FC3B2F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>- Đ/c Thuỷ họp giải quyết vướng mắc liên quan đến quản lý đất lâm nghiệp trên lâm phần Lâm trường Rừng thông quản lý tại Hội trường</w:t>
            </w:r>
          </w:p>
          <w:p w14:paraId="4B1E6F60" w14:textId="77777777" w:rsidR="00FC3B2F" w:rsidRPr="00132A2C" w:rsidRDefault="00FC3B2F" w:rsidP="006437CB">
            <w:pPr>
              <w:jc w:val="both"/>
              <w:rPr>
                <w:bCs/>
                <w:sz w:val="27"/>
                <w:szCs w:val="27"/>
              </w:rPr>
            </w:pPr>
            <w:r w:rsidRPr="00132A2C">
              <w:rPr>
                <w:bCs/>
                <w:sz w:val="27"/>
                <w:szCs w:val="27"/>
              </w:rPr>
              <w:t xml:space="preserve">- Đ/c Hồng dự Hội nghị triển khai năm học 2022-2023 tại Sở Giáo dục </w:t>
            </w:r>
            <w:r>
              <w:rPr>
                <w:bCs/>
                <w:sz w:val="27"/>
                <w:szCs w:val="27"/>
              </w:rPr>
              <w:t>ĐT</w:t>
            </w:r>
          </w:p>
          <w:p w14:paraId="43E9C459" w14:textId="77777777" w:rsidR="00FC3B2F" w:rsidRPr="00132A2C" w:rsidRDefault="00FC3B2F" w:rsidP="006437CB">
            <w:pPr>
              <w:jc w:val="both"/>
              <w:rPr>
                <w:bCs/>
                <w:spacing w:val="-6"/>
                <w:sz w:val="27"/>
                <w:szCs w:val="27"/>
              </w:rPr>
            </w:pPr>
            <w:r w:rsidRPr="00132A2C">
              <w:rPr>
                <w:bCs/>
                <w:spacing w:val="-6"/>
                <w:sz w:val="27"/>
                <w:szCs w:val="27"/>
              </w:rPr>
              <w:t>- Đ/c Thuỷ làm việc với Công ty giống cây trồng Q</w:t>
            </w:r>
            <w:r>
              <w:rPr>
                <w:bCs/>
                <w:spacing w:val="-6"/>
                <w:sz w:val="27"/>
                <w:szCs w:val="27"/>
              </w:rPr>
              <w:t xml:space="preserve">uảng Bình </w:t>
            </w:r>
            <w:r w:rsidRPr="00132A2C">
              <w:rPr>
                <w:bCs/>
                <w:spacing w:val="-6"/>
                <w:sz w:val="27"/>
                <w:szCs w:val="27"/>
              </w:rPr>
              <w:t>tại Hội trường</w:t>
            </w:r>
          </w:p>
          <w:p w14:paraId="7A1E71BB" w14:textId="77777777" w:rsidR="00FC3B2F" w:rsidRPr="00132A2C" w:rsidRDefault="00FC3B2F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z w:val="27"/>
                <w:szCs w:val="27"/>
              </w:rPr>
              <w:t>- Đ/c Hồng làm việc với Sở Lao động TBXH về công tác phòng, chống đuối nước tại Phòng họp</w:t>
            </w:r>
          </w:p>
        </w:tc>
      </w:tr>
      <w:tr w:rsidR="00FC3B2F" w:rsidRPr="00DA3DAD" w14:paraId="20D70A0D" w14:textId="77777777" w:rsidTr="006437CB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8DB5" w14:textId="77777777" w:rsidR="00FC3B2F" w:rsidRPr="00132A2C" w:rsidRDefault="00FC3B2F" w:rsidP="006437C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3251A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35A2B" w14:textId="77777777" w:rsidR="00FC3B2F" w:rsidRPr="00132A2C" w:rsidRDefault="00FC3B2F" w:rsidP="006437CB">
            <w:pPr>
              <w:jc w:val="both"/>
              <w:rPr>
                <w:bCs/>
                <w:spacing w:val="-4"/>
                <w:sz w:val="27"/>
                <w:szCs w:val="27"/>
              </w:rPr>
            </w:pPr>
          </w:p>
        </w:tc>
      </w:tr>
      <w:tr w:rsidR="00FC3B2F" w:rsidRPr="00DA3DAD" w14:paraId="4DB4B489" w14:textId="77777777" w:rsidTr="006437CB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53CF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spacing w:val="-8"/>
                <w:sz w:val="27"/>
                <w:szCs w:val="27"/>
                <w:lang w:val="vi-VN"/>
              </w:rPr>
              <w:t>T.Sáu</w:t>
            </w:r>
          </w:p>
          <w:p w14:paraId="1F012A28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spacing w:val="-8"/>
                <w:sz w:val="27"/>
                <w:szCs w:val="27"/>
              </w:rPr>
            </w:pPr>
            <w:r w:rsidRPr="00132A2C">
              <w:rPr>
                <w:b/>
                <w:spacing w:val="-8"/>
                <w:sz w:val="27"/>
                <w:szCs w:val="27"/>
              </w:rPr>
              <w:t>19/8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BB010C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23EBE5" w14:textId="77777777" w:rsidR="00FC3B2F" w:rsidRDefault="00FC3B2F" w:rsidP="006437CB">
            <w:pPr>
              <w:jc w:val="both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- Đ/c Tuấn đi kiểm tra công tác GPMB</w:t>
            </w:r>
          </w:p>
          <w:p w14:paraId="541D956B" w14:textId="77777777" w:rsidR="00FC3B2F" w:rsidRPr="00132A2C" w:rsidRDefault="00FC3B2F" w:rsidP="006437CB">
            <w:pPr>
              <w:jc w:val="both"/>
              <w:rPr>
                <w:bCs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 xml:space="preserve">- Đ/c Minh giảng bài tại Hội nghị tập huấn </w:t>
            </w:r>
            <w:r w:rsidRPr="00132A2C">
              <w:rPr>
                <w:bCs/>
                <w:sz w:val="27"/>
                <w:szCs w:val="27"/>
              </w:rPr>
              <w:t>Bồi dưỡng nghiệp vụ cho Đại biểu HĐND cấp xã (lớp thứ hai)</w:t>
            </w:r>
          </w:p>
          <w:p w14:paraId="0DFA12ED" w14:textId="792D432E" w:rsidR="00FC3B2F" w:rsidRPr="000C7F84" w:rsidRDefault="00FC3B2F" w:rsidP="006437CB">
            <w:pPr>
              <w:jc w:val="both"/>
              <w:rPr>
                <w:bCs/>
                <w:i/>
                <w:iCs/>
                <w:spacing w:val="-4"/>
                <w:sz w:val="27"/>
                <w:szCs w:val="27"/>
              </w:rPr>
            </w:pPr>
            <w:r w:rsidRPr="000C7F84">
              <w:rPr>
                <w:bCs/>
                <w:spacing w:val="-4"/>
                <w:sz w:val="27"/>
                <w:szCs w:val="27"/>
              </w:rPr>
              <w:t>- Đ/c Hồng dự làm việc tại UBND tỉnh liên quan đến Nghị quyết của Sở Du lịch</w:t>
            </w:r>
          </w:p>
        </w:tc>
      </w:tr>
      <w:tr w:rsidR="00FC3B2F" w:rsidRPr="00DA3DAD" w14:paraId="2D05C4BA" w14:textId="77777777" w:rsidTr="006437CB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CC94" w14:textId="77777777" w:rsidR="00FC3B2F" w:rsidRPr="00132A2C" w:rsidRDefault="00FC3B2F" w:rsidP="006437CB">
            <w:pPr>
              <w:spacing w:line="256" w:lineRule="auto"/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7B1752" w14:textId="77777777" w:rsidR="00FC3B2F" w:rsidRPr="00132A2C" w:rsidRDefault="00FC3B2F" w:rsidP="006437CB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43A5831" w14:textId="77777777" w:rsidR="00FC3B2F" w:rsidRPr="00132A2C" w:rsidRDefault="00FC3B2F" w:rsidP="006437CB">
            <w:pPr>
              <w:jc w:val="both"/>
              <w:rPr>
                <w:bCs/>
                <w:i/>
                <w:iCs/>
                <w:spacing w:val="-10"/>
                <w:sz w:val="27"/>
                <w:szCs w:val="27"/>
              </w:rPr>
            </w:pPr>
            <w:r w:rsidRPr="00132A2C">
              <w:rPr>
                <w:bCs/>
                <w:spacing w:val="-10"/>
                <w:sz w:val="27"/>
                <w:szCs w:val="27"/>
              </w:rPr>
              <w:t>- Đ/c Thuỷ dự làm việc về thu hồi đất, chuyển mục đích sử dụng đất đối với các dự án Khu đô thị, khu nhà ở thương mại tại UBND tỉnh (</w:t>
            </w:r>
            <w:r w:rsidRPr="00132A2C">
              <w:rPr>
                <w:bCs/>
                <w:i/>
                <w:iCs/>
                <w:spacing w:val="-10"/>
                <w:sz w:val="27"/>
                <w:szCs w:val="27"/>
              </w:rPr>
              <w:t>dự kiến theo GM)</w:t>
            </w:r>
          </w:p>
          <w:p w14:paraId="0D561A82" w14:textId="77777777" w:rsidR="00FC3B2F" w:rsidRPr="00132A2C" w:rsidRDefault="00FC3B2F" w:rsidP="006437CB">
            <w:pPr>
              <w:jc w:val="both"/>
              <w:rPr>
                <w:bCs/>
                <w:i/>
                <w:iCs/>
                <w:spacing w:val="-12"/>
                <w:sz w:val="27"/>
                <w:szCs w:val="27"/>
              </w:rPr>
            </w:pPr>
            <w:r w:rsidRPr="00132A2C">
              <w:rPr>
                <w:bCs/>
                <w:spacing w:val="-12"/>
                <w:sz w:val="27"/>
                <w:szCs w:val="27"/>
              </w:rPr>
              <w:t>- Đ/c Hồng làm việc tại Liên Trạch (</w:t>
            </w:r>
            <w:r w:rsidRPr="00132A2C">
              <w:rPr>
                <w:bCs/>
                <w:i/>
                <w:iCs/>
                <w:spacing w:val="-12"/>
                <w:sz w:val="27"/>
                <w:szCs w:val="27"/>
              </w:rPr>
              <w:t>ĐDLĐ: Công an, Nội vụ, TNMT cùng dự)</w:t>
            </w:r>
          </w:p>
          <w:p w14:paraId="3B43A460" w14:textId="77777777" w:rsidR="00FC3B2F" w:rsidRPr="004E2427" w:rsidRDefault="00FC3B2F" w:rsidP="006437CB">
            <w:pPr>
              <w:jc w:val="both"/>
              <w:rPr>
                <w:bCs/>
                <w:spacing w:val="-12"/>
                <w:sz w:val="27"/>
                <w:szCs w:val="27"/>
              </w:rPr>
            </w:pPr>
            <w:r w:rsidRPr="004E2427">
              <w:rPr>
                <w:bCs/>
                <w:spacing w:val="-12"/>
                <w:sz w:val="27"/>
                <w:szCs w:val="27"/>
              </w:rPr>
              <w:t>- Đ/c Thanh làm việc với Tổ kiểm đếm GPMB Dự án cao tốc Bắc Nam tại Hội trường</w:t>
            </w:r>
          </w:p>
        </w:tc>
      </w:tr>
      <w:tr w:rsidR="00FC3B2F" w:rsidRPr="00DA3DAD" w14:paraId="647CC164" w14:textId="77777777" w:rsidTr="006437CB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E2D8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Bảy</w:t>
            </w:r>
          </w:p>
          <w:p w14:paraId="5A03590D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</w:rPr>
              <w:t>20/8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7C26BB" w14:textId="77777777" w:rsidR="00FC3B2F" w:rsidRPr="00132A2C" w:rsidRDefault="00FC3B2F" w:rsidP="006437CB">
            <w:pPr>
              <w:spacing w:after="20"/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6BA10" w14:textId="77777777" w:rsidR="00FC3B2F" w:rsidRPr="00132A2C" w:rsidRDefault="00FC3B2F" w:rsidP="006437CB">
            <w:pPr>
              <w:spacing w:after="20"/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>- Trực Văn phòng (</w:t>
            </w:r>
            <w:r w:rsidRPr="00132A2C">
              <w:rPr>
                <w:bCs/>
                <w:i/>
                <w:iCs/>
                <w:spacing w:val="-2"/>
                <w:sz w:val="27"/>
                <w:szCs w:val="27"/>
              </w:rPr>
              <w:t>đ/c Hải Hà</w:t>
            </w:r>
            <w:r w:rsidRPr="00132A2C">
              <w:rPr>
                <w:bCs/>
                <w:spacing w:val="-2"/>
                <w:sz w:val="27"/>
                <w:szCs w:val="27"/>
              </w:rPr>
              <w:t>)</w:t>
            </w:r>
          </w:p>
        </w:tc>
      </w:tr>
      <w:tr w:rsidR="00FC3B2F" w:rsidRPr="00DA3DAD" w14:paraId="16B3F9EA" w14:textId="77777777" w:rsidTr="006437CB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168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C.Nhật</w:t>
            </w:r>
          </w:p>
          <w:p w14:paraId="1786B1B9" w14:textId="77777777" w:rsidR="00FC3B2F" w:rsidRPr="00132A2C" w:rsidRDefault="00FC3B2F" w:rsidP="006437C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132A2C">
              <w:rPr>
                <w:b/>
                <w:color w:val="000000" w:themeColor="text1"/>
                <w:spacing w:val="-8"/>
                <w:sz w:val="27"/>
                <w:szCs w:val="27"/>
              </w:rPr>
              <w:t>21/8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CCFDD" w14:textId="77777777" w:rsidR="00FC3B2F" w:rsidRPr="00132A2C" w:rsidRDefault="00FC3B2F" w:rsidP="006437CB">
            <w:pPr>
              <w:spacing w:after="20"/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132A2C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F19F6" w14:textId="77777777" w:rsidR="00FC3B2F" w:rsidRPr="00132A2C" w:rsidRDefault="00FC3B2F" w:rsidP="006437CB">
            <w:pPr>
              <w:spacing w:after="20"/>
              <w:jc w:val="both"/>
              <w:rPr>
                <w:bCs/>
                <w:spacing w:val="-2"/>
                <w:sz w:val="27"/>
                <w:szCs w:val="27"/>
              </w:rPr>
            </w:pPr>
            <w:r w:rsidRPr="00132A2C">
              <w:rPr>
                <w:bCs/>
                <w:spacing w:val="-2"/>
                <w:sz w:val="27"/>
                <w:szCs w:val="27"/>
              </w:rPr>
              <w:t>- Trực Văn phòng (</w:t>
            </w:r>
            <w:r w:rsidRPr="00132A2C">
              <w:rPr>
                <w:bCs/>
                <w:i/>
                <w:iCs/>
                <w:spacing w:val="-2"/>
                <w:sz w:val="27"/>
                <w:szCs w:val="27"/>
              </w:rPr>
              <w:t>đ/c Lâm</w:t>
            </w:r>
            <w:r w:rsidRPr="00132A2C">
              <w:rPr>
                <w:bCs/>
                <w:spacing w:val="-2"/>
                <w:sz w:val="27"/>
                <w:szCs w:val="27"/>
              </w:rPr>
              <w:t>)</w:t>
            </w:r>
          </w:p>
        </w:tc>
      </w:tr>
    </w:tbl>
    <w:p w14:paraId="49E1511C" w14:textId="294BA1F4" w:rsidR="00FC3B2F" w:rsidRDefault="00FC3B2F" w:rsidP="002E79A1">
      <w:pPr>
        <w:tabs>
          <w:tab w:val="left" w:pos="7121"/>
        </w:tabs>
        <w:jc w:val="right"/>
        <w:rPr>
          <w:b/>
          <w:color w:val="000000" w:themeColor="text1"/>
          <w:sz w:val="6"/>
          <w:szCs w:val="6"/>
        </w:rPr>
      </w:pPr>
      <w:r w:rsidRPr="0045601E">
        <w:rPr>
          <w:b/>
          <w:color w:val="000000" w:themeColor="text1"/>
          <w:sz w:val="22"/>
          <w:szCs w:val="22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FC3B2F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63B6F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246CC"/>
    <w:rsid w:val="001358D5"/>
    <w:rsid w:val="0014212A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90527"/>
    <w:rsid w:val="00294B5C"/>
    <w:rsid w:val="002963F5"/>
    <w:rsid w:val="00297D5D"/>
    <w:rsid w:val="002A1CF6"/>
    <w:rsid w:val="002D69EA"/>
    <w:rsid w:val="002E79A1"/>
    <w:rsid w:val="002F3D65"/>
    <w:rsid w:val="00301AA5"/>
    <w:rsid w:val="0030651F"/>
    <w:rsid w:val="00314979"/>
    <w:rsid w:val="003240C6"/>
    <w:rsid w:val="0034568B"/>
    <w:rsid w:val="00346B3C"/>
    <w:rsid w:val="00353691"/>
    <w:rsid w:val="003815B2"/>
    <w:rsid w:val="0038284A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5601E"/>
    <w:rsid w:val="00457967"/>
    <w:rsid w:val="00463105"/>
    <w:rsid w:val="004774DE"/>
    <w:rsid w:val="004836BB"/>
    <w:rsid w:val="004C7036"/>
    <w:rsid w:val="004D5D6C"/>
    <w:rsid w:val="004F43F1"/>
    <w:rsid w:val="004F7A80"/>
    <w:rsid w:val="00511B69"/>
    <w:rsid w:val="00514FEC"/>
    <w:rsid w:val="005179D0"/>
    <w:rsid w:val="005329D0"/>
    <w:rsid w:val="00555D71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C59EF"/>
    <w:rsid w:val="006D481A"/>
    <w:rsid w:val="006D53FA"/>
    <w:rsid w:val="00712A81"/>
    <w:rsid w:val="007260FA"/>
    <w:rsid w:val="00743CDB"/>
    <w:rsid w:val="00751E3B"/>
    <w:rsid w:val="00770640"/>
    <w:rsid w:val="007A1C26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142A3"/>
    <w:rsid w:val="0081677E"/>
    <w:rsid w:val="0082212B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A105F4"/>
    <w:rsid w:val="00A17E16"/>
    <w:rsid w:val="00A2418E"/>
    <w:rsid w:val="00A32CA2"/>
    <w:rsid w:val="00A43396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159EB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E054C8"/>
    <w:rsid w:val="00E33325"/>
    <w:rsid w:val="00E43265"/>
    <w:rsid w:val="00E51A11"/>
    <w:rsid w:val="00E5722E"/>
    <w:rsid w:val="00E612C4"/>
    <w:rsid w:val="00E629EE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279</cp:revision>
  <cp:lastPrinted>2022-08-15T03:54:00Z</cp:lastPrinted>
  <dcterms:created xsi:type="dcterms:W3CDTF">2021-08-16T07:22:00Z</dcterms:created>
  <dcterms:modified xsi:type="dcterms:W3CDTF">2022-08-15T07:18:00Z</dcterms:modified>
</cp:coreProperties>
</file>